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089DE" w14:textId="6A0998F3" w:rsidR="008C2D38" w:rsidRDefault="008C2D38" w:rsidP="00A66492">
      <w:pPr>
        <w:jc w:val="right"/>
        <w:rPr>
          <w:rFonts w:ascii="ＭＳ ゴシック" w:eastAsia="ＭＳ ゴシック" w:hAnsi="ＭＳ ゴシック"/>
        </w:rPr>
      </w:pPr>
      <w:r>
        <w:rPr>
          <w:rFonts w:ascii="ＭＳ ゴシック" w:eastAsia="ＭＳ ゴシック" w:hAnsi="ＭＳ ゴシック" w:hint="eastAsia"/>
        </w:rPr>
        <w:t>令和</w:t>
      </w:r>
      <w:r w:rsidR="008049AD">
        <w:rPr>
          <w:rFonts w:ascii="ＭＳ ゴシック" w:eastAsia="ＭＳ ゴシック" w:hAnsi="ＭＳ ゴシック" w:hint="eastAsia"/>
        </w:rPr>
        <w:t xml:space="preserve">　</w:t>
      </w:r>
      <w:r>
        <w:rPr>
          <w:rFonts w:ascii="ＭＳ ゴシック" w:eastAsia="ＭＳ ゴシック" w:hAnsi="ＭＳ ゴシック" w:hint="eastAsia"/>
        </w:rPr>
        <w:t>2年</w:t>
      </w:r>
      <w:r w:rsidR="008049AD">
        <w:rPr>
          <w:rFonts w:ascii="ＭＳ ゴシック" w:eastAsia="ＭＳ ゴシック" w:hAnsi="ＭＳ ゴシック" w:hint="eastAsia"/>
        </w:rPr>
        <w:t xml:space="preserve">　4</w:t>
      </w:r>
      <w:r>
        <w:rPr>
          <w:rFonts w:ascii="ＭＳ ゴシック" w:eastAsia="ＭＳ ゴシック" w:hAnsi="ＭＳ ゴシック" w:hint="eastAsia"/>
        </w:rPr>
        <w:t>月</w:t>
      </w:r>
      <w:r w:rsidR="008049AD">
        <w:rPr>
          <w:rFonts w:ascii="ＭＳ ゴシック" w:eastAsia="ＭＳ ゴシック" w:hAnsi="ＭＳ ゴシック" w:hint="eastAsia"/>
        </w:rPr>
        <w:t xml:space="preserve">　5</w:t>
      </w:r>
      <w:r>
        <w:rPr>
          <w:rFonts w:ascii="ＭＳ ゴシック" w:eastAsia="ＭＳ ゴシック" w:hAnsi="ＭＳ ゴシック" w:hint="eastAsia"/>
        </w:rPr>
        <w:t>日</w:t>
      </w:r>
    </w:p>
    <w:p w14:paraId="7CF38365" w14:textId="77777777" w:rsidR="00A66492" w:rsidRDefault="00A66492" w:rsidP="00A66492">
      <w:pPr>
        <w:jc w:val="right"/>
        <w:rPr>
          <w:rFonts w:ascii="ＭＳ ゴシック" w:eastAsia="ＭＳ ゴシック" w:hAnsi="ＭＳ ゴシック"/>
        </w:rPr>
      </w:pPr>
    </w:p>
    <w:p w14:paraId="0AF5C957" w14:textId="77777777" w:rsidR="001976C5" w:rsidRDefault="001976C5" w:rsidP="00A66492">
      <w:pPr>
        <w:jc w:val="center"/>
        <w:rPr>
          <w:rFonts w:ascii="ＭＳ ゴシック" w:eastAsia="ＭＳ ゴシック" w:hAnsi="ＭＳ ゴシック"/>
        </w:rPr>
      </w:pPr>
      <w:r>
        <w:rPr>
          <w:rFonts w:ascii="ＭＳ ゴシック" w:eastAsia="ＭＳ ゴシック" w:hAnsi="ＭＳ ゴシック" w:hint="eastAsia"/>
        </w:rPr>
        <w:t>新型コロナウイルス</w:t>
      </w:r>
      <w:r w:rsidR="00705BDB">
        <w:rPr>
          <w:rFonts w:ascii="ＭＳ ゴシック" w:eastAsia="ＭＳ ゴシック" w:hAnsi="ＭＳ ゴシック" w:hint="eastAsia"/>
        </w:rPr>
        <w:t>流行に伴う電話再診の対応</w:t>
      </w:r>
    </w:p>
    <w:p w14:paraId="1239D138" w14:textId="0D3D92E6" w:rsidR="001976C5" w:rsidRDefault="001976C5" w:rsidP="00BF130C">
      <w:pPr>
        <w:rPr>
          <w:rFonts w:ascii="ＭＳ ゴシック" w:eastAsia="ＭＳ ゴシック" w:hAnsi="ＭＳ ゴシック"/>
        </w:rPr>
      </w:pPr>
    </w:p>
    <w:p w14:paraId="35BAD9C3" w14:textId="04C30401" w:rsidR="008049AD" w:rsidRPr="008049AD" w:rsidRDefault="008049AD" w:rsidP="008049AD">
      <w:pPr>
        <w:rPr>
          <w:rFonts w:ascii="ＭＳ ゴシック" w:eastAsia="ＭＳ ゴシック" w:hAnsi="ＭＳ ゴシック"/>
          <w:b/>
          <w:bCs/>
        </w:rPr>
      </w:pPr>
      <w:r w:rsidRPr="008049AD">
        <w:rPr>
          <w:rFonts w:ascii="ＭＳ ゴシック" w:eastAsia="ＭＳ ゴシック" w:hAnsi="ＭＳ ゴシック" w:hint="eastAsia"/>
          <w:b/>
          <w:bCs/>
        </w:rPr>
        <w:t>【初診時からのオンライン診療料</w:t>
      </w:r>
      <w:r>
        <w:rPr>
          <w:rFonts w:ascii="ＭＳ ゴシック" w:eastAsia="ＭＳ ゴシック" w:hAnsi="ＭＳ ゴシック" w:hint="eastAsia"/>
          <w:b/>
          <w:bCs/>
        </w:rPr>
        <w:t>算定</w:t>
      </w:r>
      <w:r w:rsidRPr="008049AD">
        <w:rPr>
          <w:rFonts w:ascii="ＭＳ ゴシック" w:eastAsia="ＭＳ ゴシック" w:hAnsi="ＭＳ ゴシック" w:hint="eastAsia"/>
          <w:b/>
          <w:bCs/>
        </w:rPr>
        <w:t>について】</w:t>
      </w:r>
    </w:p>
    <w:p w14:paraId="0E393542" w14:textId="5C40EFFF" w:rsidR="008049AD" w:rsidRPr="008049AD" w:rsidRDefault="008049AD" w:rsidP="008049AD">
      <w:pPr>
        <w:rPr>
          <w:rFonts w:ascii="ＭＳ ゴシック" w:eastAsia="ＭＳ ゴシック" w:hAnsi="ＭＳ ゴシック"/>
          <w:b/>
          <w:bCs/>
        </w:rPr>
      </w:pPr>
      <w:r w:rsidRPr="008049AD">
        <w:rPr>
          <w:rFonts w:ascii="ＭＳ ゴシック" w:eastAsia="ＭＳ ゴシック" w:hAnsi="ＭＳ ゴシック" w:hint="eastAsia"/>
          <w:b/>
          <w:bCs/>
        </w:rPr>
        <w:t xml:space="preserve">　</w:t>
      </w:r>
      <w:r w:rsidRPr="008049AD">
        <w:rPr>
          <w:rFonts w:ascii="ＭＳ ゴシック" w:eastAsia="ＭＳ ゴシック" w:hAnsi="ＭＳ ゴシック"/>
          <w:b/>
          <w:bCs/>
        </w:rPr>
        <w:t>4月に入ってからの報道では、初診時からのオンライン診療料が算定可能となる旨、すなわち初診時から対面診療不要との話題が出ておりますが、本稿の記載時点では規制改革会議や政府で議論さている段階であり、算定が可能になっている訳ではありません。</w:t>
      </w:r>
    </w:p>
    <w:p w14:paraId="40B155D4" w14:textId="76633B6D" w:rsidR="008049AD" w:rsidRDefault="00165DB7" w:rsidP="00BF130C">
      <w:pPr>
        <w:rPr>
          <w:rFonts w:ascii="ＭＳ ゴシック" w:eastAsia="ＭＳ ゴシック" w:hAnsi="ＭＳ ゴシック"/>
        </w:rPr>
      </w:pPr>
      <w:r>
        <w:rPr>
          <w:rFonts w:ascii="ＭＳ ゴシック" w:eastAsia="ＭＳ ゴシック" w:hAnsi="ＭＳ ゴシック" w:hint="eastAsia"/>
        </w:rPr>
        <w:t xml:space="preserve">　算定についての通知が出次第お知らせ致しますが、報道に流れると患者さんが先走る可能性がありあますので、充分ご留意ください。</w:t>
      </w:r>
    </w:p>
    <w:p w14:paraId="57EBC061" w14:textId="77777777" w:rsidR="001C14D2" w:rsidRDefault="001C14D2" w:rsidP="00BF130C">
      <w:pPr>
        <w:rPr>
          <w:rFonts w:ascii="ＭＳ ゴシック" w:eastAsia="ＭＳ ゴシック" w:hAnsi="ＭＳ ゴシック" w:hint="eastAsia"/>
        </w:rPr>
      </w:pPr>
    </w:p>
    <w:p w14:paraId="2DAE74CB" w14:textId="77777777" w:rsidR="00165DB7" w:rsidRDefault="00165DB7" w:rsidP="00BF130C">
      <w:pPr>
        <w:rPr>
          <w:rFonts w:ascii="ＭＳ ゴシック" w:eastAsia="ＭＳ ゴシック" w:hAnsi="ＭＳ ゴシック" w:hint="eastAsia"/>
        </w:rPr>
      </w:pPr>
    </w:p>
    <w:p w14:paraId="4F1C172D" w14:textId="0B681BDF" w:rsidR="008C2D38" w:rsidRDefault="008C2D38" w:rsidP="00BF130C">
      <w:pPr>
        <w:rPr>
          <w:rFonts w:ascii="ＭＳ ゴシック" w:eastAsia="ＭＳ ゴシック" w:hAnsi="ＭＳ ゴシック"/>
        </w:rPr>
      </w:pPr>
      <w:r>
        <w:rPr>
          <w:rFonts w:ascii="ＭＳ ゴシック" w:eastAsia="ＭＳ ゴシック" w:hAnsi="ＭＳ ゴシック" w:hint="eastAsia"/>
        </w:rPr>
        <w:t>【</w:t>
      </w:r>
      <w:r w:rsidR="00622808">
        <w:rPr>
          <w:rFonts w:ascii="ＭＳ ゴシック" w:eastAsia="ＭＳ ゴシック" w:hAnsi="ＭＳ ゴシック" w:hint="eastAsia"/>
        </w:rPr>
        <w:t>対応の</w:t>
      </w:r>
      <w:r>
        <w:rPr>
          <w:rFonts w:ascii="ＭＳ ゴシック" w:eastAsia="ＭＳ ゴシック" w:hAnsi="ＭＳ ゴシック" w:hint="eastAsia"/>
        </w:rPr>
        <w:t>要約】</w:t>
      </w:r>
    </w:p>
    <w:p w14:paraId="5E74B6F8" w14:textId="36BC6345" w:rsidR="00892664" w:rsidRDefault="00156672" w:rsidP="00B35A42">
      <w:pPr>
        <w:ind w:firstLineChars="100" w:firstLine="210"/>
        <w:rPr>
          <w:rFonts w:ascii="ＭＳ ゴシック" w:eastAsia="ＭＳ ゴシック" w:hAnsi="ＭＳ ゴシック"/>
        </w:rPr>
      </w:pPr>
      <w:r>
        <w:rPr>
          <w:rFonts w:ascii="ＭＳ ゴシック" w:eastAsia="ＭＳ ゴシック" w:hAnsi="ＭＳ ゴシック" w:hint="eastAsia"/>
        </w:rPr>
        <w:t>高齢者や基礎疾患のある患者など、重症化が懸念される患者で、</w:t>
      </w:r>
      <w:r w:rsidR="00CE0407">
        <w:rPr>
          <w:rFonts w:ascii="ＭＳ ゴシック" w:eastAsia="ＭＳ ゴシック" w:hAnsi="ＭＳ ゴシック" w:hint="eastAsia"/>
        </w:rPr>
        <w:t>既に診断されている</w:t>
      </w:r>
      <w:r w:rsidR="00427400" w:rsidRPr="00A949AF">
        <w:rPr>
          <w:rFonts w:ascii="ＭＳ ゴシック" w:eastAsia="ＭＳ ゴシック" w:hAnsi="ＭＳ ゴシック"/>
        </w:rPr>
        <w:t>慢性疾患等</w:t>
      </w:r>
      <w:r w:rsidR="00612D0A">
        <w:rPr>
          <w:rFonts w:ascii="ＭＳ ゴシック" w:eastAsia="ＭＳ ゴシック" w:hAnsi="ＭＳ ゴシック" w:hint="eastAsia"/>
        </w:rPr>
        <w:t>のお薬</w:t>
      </w:r>
      <w:r w:rsidR="00427400" w:rsidRPr="00A949AF">
        <w:rPr>
          <w:rFonts w:ascii="ＭＳ ゴシック" w:eastAsia="ＭＳ ゴシック" w:hAnsi="ＭＳ ゴシック"/>
        </w:rPr>
        <w:t>が必要な場合</w:t>
      </w:r>
      <w:r w:rsidR="00CE0407">
        <w:rPr>
          <w:rFonts w:ascii="ＭＳ ゴシック" w:eastAsia="ＭＳ ゴシック" w:hAnsi="ＭＳ ゴシック" w:hint="eastAsia"/>
        </w:rPr>
        <w:t>には、</w:t>
      </w:r>
      <w:r w:rsidR="00F87D04" w:rsidRPr="00A949AF">
        <w:rPr>
          <w:rFonts w:ascii="ＭＳ ゴシック" w:eastAsia="ＭＳ ゴシック" w:hAnsi="ＭＳ ゴシック"/>
        </w:rPr>
        <w:t>これまでも</w:t>
      </w:r>
      <w:r w:rsidR="00F87D04">
        <w:rPr>
          <w:rFonts w:ascii="ＭＳ ゴシック" w:eastAsia="ＭＳ ゴシック" w:hAnsi="ＭＳ ゴシック" w:hint="eastAsia"/>
        </w:rPr>
        <w:t>その</w:t>
      </w:r>
      <w:r w:rsidR="00F87D04" w:rsidRPr="00A949AF">
        <w:rPr>
          <w:rFonts w:ascii="ＭＳ ゴシック" w:eastAsia="ＭＳ ゴシック" w:hAnsi="ＭＳ ゴシック"/>
        </w:rPr>
        <w:t>患者に処方されていた慢性疾患治療薬を</w:t>
      </w:r>
      <w:r w:rsidR="00427400" w:rsidRPr="00A949AF">
        <w:rPr>
          <w:rFonts w:ascii="ＭＳ ゴシック" w:eastAsia="ＭＳ ゴシック" w:hAnsi="ＭＳ ゴシック"/>
        </w:rPr>
        <w:t>電話や</w:t>
      </w:r>
      <w:r w:rsidR="00CE0407">
        <w:rPr>
          <w:rFonts w:ascii="ＭＳ ゴシック" w:eastAsia="ＭＳ ゴシック" w:hAnsi="ＭＳ ゴシック" w:hint="eastAsia"/>
        </w:rPr>
        <w:t>オンライン診療</w:t>
      </w:r>
      <w:r w:rsidR="00D03D96">
        <w:rPr>
          <w:rFonts w:ascii="ＭＳ ゴシック" w:eastAsia="ＭＳ ゴシック" w:hAnsi="ＭＳ ゴシック" w:hint="eastAsia"/>
        </w:rPr>
        <w:t>など（</w:t>
      </w:r>
      <w:r w:rsidR="00427400" w:rsidRPr="00A949AF">
        <w:rPr>
          <w:rFonts w:ascii="ＭＳ ゴシック" w:eastAsia="ＭＳ ゴシック" w:hAnsi="ＭＳ ゴシック"/>
        </w:rPr>
        <w:t>情報通信機器を用い</w:t>
      </w:r>
      <w:r w:rsidR="00D03D96">
        <w:rPr>
          <w:rFonts w:ascii="ＭＳ ゴシック" w:eastAsia="ＭＳ ゴシック" w:hAnsi="ＭＳ ゴシック" w:hint="eastAsia"/>
        </w:rPr>
        <w:t>た</w:t>
      </w:r>
      <w:r w:rsidR="00427400" w:rsidRPr="00A949AF">
        <w:rPr>
          <w:rFonts w:ascii="ＭＳ ゴシック" w:eastAsia="ＭＳ ゴシック" w:hAnsi="ＭＳ ゴシック"/>
        </w:rPr>
        <w:t>診察</w:t>
      </w:r>
      <w:r w:rsidR="00D03D96">
        <w:rPr>
          <w:rFonts w:ascii="ＭＳ ゴシック" w:eastAsia="ＭＳ ゴシック" w:hAnsi="ＭＳ ゴシック" w:hint="eastAsia"/>
        </w:rPr>
        <w:t>）</w:t>
      </w:r>
      <w:r w:rsidR="00AD7720">
        <w:rPr>
          <w:rFonts w:ascii="ＭＳ ゴシック" w:eastAsia="ＭＳ ゴシック" w:hAnsi="ＭＳ ゴシック" w:hint="eastAsia"/>
        </w:rPr>
        <w:t>で処方でき</w:t>
      </w:r>
      <w:r w:rsidR="00622808">
        <w:rPr>
          <w:rFonts w:ascii="ＭＳ ゴシック" w:eastAsia="ＭＳ ゴシック" w:hAnsi="ＭＳ ゴシック" w:hint="eastAsia"/>
        </w:rPr>
        <w:t>ます</w:t>
      </w:r>
      <w:r w:rsidR="00AD7720">
        <w:rPr>
          <w:rFonts w:ascii="ＭＳ ゴシック" w:eastAsia="ＭＳ ゴシック" w:hAnsi="ＭＳ ゴシック" w:hint="eastAsia"/>
        </w:rPr>
        <w:t>。</w:t>
      </w:r>
    </w:p>
    <w:p w14:paraId="3E9C2561" w14:textId="3706F1D6" w:rsidR="00427400" w:rsidRDefault="00427400" w:rsidP="00AD7720">
      <w:pPr>
        <w:ind w:firstLineChars="100" w:firstLine="210"/>
        <w:rPr>
          <w:rFonts w:ascii="ＭＳ ゴシック" w:eastAsia="ＭＳ ゴシック" w:hAnsi="ＭＳ ゴシック"/>
        </w:rPr>
      </w:pPr>
      <w:r w:rsidRPr="00A949AF">
        <w:rPr>
          <w:rFonts w:ascii="ＭＳ ゴシック" w:eastAsia="ＭＳ ゴシック" w:hAnsi="ＭＳ ゴシック"/>
        </w:rPr>
        <w:t>処方箋情報</w:t>
      </w:r>
      <w:r w:rsidR="00AD7720">
        <w:rPr>
          <w:rFonts w:ascii="ＭＳ ゴシック" w:eastAsia="ＭＳ ゴシック" w:hAnsi="ＭＳ ゴシック" w:hint="eastAsia"/>
        </w:rPr>
        <w:t>は</w:t>
      </w:r>
      <w:r w:rsidRPr="00A949AF">
        <w:rPr>
          <w:rFonts w:ascii="ＭＳ ゴシック" w:eastAsia="ＭＳ ゴシック" w:hAnsi="ＭＳ ゴシック"/>
        </w:rPr>
        <w:t>ファクシミリ等</w:t>
      </w:r>
      <w:r w:rsidR="00AD7720">
        <w:rPr>
          <w:rFonts w:ascii="ＭＳ ゴシック" w:eastAsia="ＭＳ ゴシック" w:hAnsi="ＭＳ ゴシック" w:hint="eastAsia"/>
        </w:rPr>
        <w:t>で</w:t>
      </w:r>
      <w:r w:rsidRPr="00A949AF">
        <w:rPr>
          <w:rFonts w:ascii="ＭＳ ゴシック" w:eastAsia="ＭＳ ゴシック" w:hAnsi="ＭＳ ゴシック"/>
        </w:rPr>
        <w:t>、患者が希望する薬局に送付し、薬局は</w:t>
      </w:r>
      <w:r w:rsidRPr="00A949AF">
        <w:rPr>
          <w:rFonts w:ascii="ＭＳ ゴシック" w:eastAsia="ＭＳ ゴシック" w:hAnsi="ＭＳ ゴシック" w:hint="eastAsia"/>
        </w:rPr>
        <w:t>その処方箋情報に基づき調剤</w:t>
      </w:r>
      <w:r w:rsidR="00E1547C">
        <w:rPr>
          <w:rFonts w:ascii="ＭＳ ゴシック" w:eastAsia="ＭＳ ゴシック" w:hAnsi="ＭＳ ゴシック" w:hint="eastAsia"/>
        </w:rPr>
        <w:t>でき</w:t>
      </w:r>
      <w:r w:rsidR="00622808">
        <w:rPr>
          <w:rFonts w:ascii="ＭＳ ゴシック" w:eastAsia="ＭＳ ゴシック" w:hAnsi="ＭＳ ゴシック" w:hint="eastAsia"/>
        </w:rPr>
        <w:t>ます</w:t>
      </w:r>
      <w:r w:rsidR="00E1547C">
        <w:rPr>
          <w:rFonts w:ascii="ＭＳ ゴシック" w:eastAsia="ＭＳ ゴシック" w:hAnsi="ＭＳ ゴシック" w:hint="eastAsia"/>
        </w:rPr>
        <w:t>。</w:t>
      </w:r>
    </w:p>
    <w:p w14:paraId="0752D98D" w14:textId="77567AFE" w:rsidR="00E1547C" w:rsidRPr="00A949AF" w:rsidRDefault="00E1547C" w:rsidP="00AD7720">
      <w:pPr>
        <w:ind w:firstLineChars="100" w:firstLine="210"/>
        <w:rPr>
          <w:rFonts w:ascii="ＭＳ ゴシック" w:eastAsia="ＭＳ ゴシック" w:hAnsi="ＭＳ ゴシック"/>
        </w:rPr>
      </w:pPr>
      <w:r>
        <w:rPr>
          <w:rFonts w:ascii="ＭＳ ゴシック" w:eastAsia="ＭＳ ゴシック" w:hAnsi="ＭＳ ゴシック" w:hint="eastAsia"/>
        </w:rPr>
        <w:t>院内処方の場合には、</w:t>
      </w:r>
      <w:r w:rsidR="00867901">
        <w:rPr>
          <w:rFonts w:ascii="ＭＳ ゴシック" w:eastAsia="ＭＳ ゴシック" w:hAnsi="ＭＳ ゴシック" w:hint="eastAsia"/>
        </w:rPr>
        <w:t>お薬を調剤のうえ配送が可能です。</w:t>
      </w:r>
    </w:p>
    <w:p w14:paraId="1070AB80" w14:textId="77777777" w:rsidR="008C2D38" w:rsidRDefault="008C2D38" w:rsidP="00BF130C">
      <w:pPr>
        <w:rPr>
          <w:rFonts w:ascii="ＭＳ ゴシック" w:eastAsia="ＭＳ ゴシック" w:hAnsi="ＭＳ ゴシック"/>
        </w:rPr>
      </w:pPr>
    </w:p>
    <w:p w14:paraId="4D700698" w14:textId="5E08838D" w:rsidR="00237435" w:rsidRDefault="00237435" w:rsidP="00BF130C">
      <w:pPr>
        <w:rPr>
          <w:rFonts w:ascii="ＭＳ ゴシック" w:eastAsia="ＭＳ ゴシック" w:hAnsi="ＭＳ ゴシック"/>
        </w:rPr>
      </w:pPr>
      <w:r>
        <w:rPr>
          <w:rFonts w:ascii="ＭＳ ゴシック" w:eastAsia="ＭＳ ゴシック" w:hAnsi="ＭＳ ゴシック" w:hint="eastAsia"/>
        </w:rPr>
        <w:t>※この資料は3月</w:t>
      </w:r>
      <w:r w:rsidR="00972353">
        <w:rPr>
          <w:rFonts w:ascii="ＭＳ ゴシック" w:eastAsia="ＭＳ ゴシック" w:hAnsi="ＭＳ ゴシック"/>
        </w:rPr>
        <w:t>26</w:t>
      </w:r>
      <w:r>
        <w:rPr>
          <w:rFonts w:ascii="ＭＳ ゴシック" w:eastAsia="ＭＳ ゴシック" w:hAnsi="ＭＳ ゴシック" w:hint="eastAsia"/>
        </w:rPr>
        <w:t>日時点で</w:t>
      </w:r>
      <w:r w:rsidR="00972353">
        <w:rPr>
          <w:rFonts w:ascii="ＭＳ ゴシック" w:eastAsia="ＭＳ ゴシック" w:hAnsi="ＭＳ ゴシック" w:hint="eastAsia"/>
        </w:rPr>
        <w:t>、</w:t>
      </w:r>
      <w:r>
        <w:rPr>
          <w:rFonts w:ascii="ＭＳ ゴシック" w:eastAsia="ＭＳ ゴシック" w:hAnsi="ＭＳ ゴシック" w:hint="eastAsia"/>
        </w:rPr>
        <w:t>疑義解釈等も踏まえて診療所向けに作成しております。</w:t>
      </w:r>
    </w:p>
    <w:p w14:paraId="5DB9DECB" w14:textId="0A4025C7" w:rsidR="008C2D38" w:rsidRDefault="008C2D38" w:rsidP="00BF130C">
      <w:pPr>
        <w:rPr>
          <w:rFonts w:ascii="ＭＳ ゴシック" w:eastAsia="ＭＳ ゴシック" w:hAnsi="ＭＳ ゴシック"/>
        </w:rPr>
      </w:pPr>
    </w:p>
    <w:p w14:paraId="59F60348" w14:textId="77777777" w:rsidR="001C14D2" w:rsidRDefault="001C14D2" w:rsidP="00BF130C">
      <w:pPr>
        <w:rPr>
          <w:rFonts w:ascii="ＭＳ ゴシック" w:eastAsia="ＭＳ ゴシック" w:hAnsi="ＭＳ ゴシック" w:hint="eastAsia"/>
        </w:rPr>
      </w:pPr>
    </w:p>
    <w:p w14:paraId="3EA4E8F7" w14:textId="77777777" w:rsidR="008C2D38" w:rsidRDefault="008C2D38" w:rsidP="00BF130C">
      <w:pPr>
        <w:rPr>
          <w:rFonts w:ascii="ＭＳ ゴシック" w:eastAsia="ＭＳ ゴシック" w:hAnsi="ＭＳ ゴシック"/>
        </w:rPr>
      </w:pPr>
      <w:r>
        <w:rPr>
          <w:rFonts w:ascii="ＭＳ ゴシック" w:eastAsia="ＭＳ ゴシック" w:hAnsi="ＭＳ ゴシック" w:hint="eastAsia"/>
        </w:rPr>
        <w:t>【届出等】</w:t>
      </w:r>
    </w:p>
    <w:p w14:paraId="578A0FB0" w14:textId="50C27090" w:rsidR="008C2D38" w:rsidRDefault="00570B90" w:rsidP="00BF130C">
      <w:pPr>
        <w:rPr>
          <w:rFonts w:ascii="ＭＳ ゴシック" w:eastAsia="ＭＳ ゴシック" w:hAnsi="ＭＳ ゴシック"/>
        </w:rPr>
      </w:pPr>
      <w:r>
        <w:rPr>
          <w:rFonts w:ascii="ＭＳ ゴシック" w:eastAsia="ＭＳ ゴシック" w:hAnsi="ＭＳ ゴシック" w:hint="eastAsia"/>
        </w:rPr>
        <w:t>・特に無し</w:t>
      </w:r>
    </w:p>
    <w:p w14:paraId="7223A960" w14:textId="10A9C409" w:rsidR="00CB4EEB" w:rsidRDefault="00CB4EEB" w:rsidP="00BF130C">
      <w:pPr>
        <w:rPr>
          <w:rFonts w:ascii="ＭＳ ゴシック" w:eastAsia="ＭＳ ゴシック" w:hAnsi="ＭＳ ゴシック"/>
        </w:rPr>
      </w:pPr>
      <w:r>
        <w:rPr>
          <w:rFonts w:ascii="ＭＳ ゴシック" w:eastAsia="ＭＳ ゴシック" w:hAnsi="ＭＳ ゴシック" w:hint="eastAsia"/>
        </w:rPr>
        <w:t>・「情報通信機器を用いた場合　1</w:t>
      </w:r>
      <w:r>
        <w:rPr>
          <w:rFonts w:ascii="ＭＳ ゴシック" w:eastAsia="ＭＳ ゴシック" w:hAnsi="ＭＳ ゴシック"/>
        </w:rPr>
        <w:t>00</w:t>
      </w:r>
      <w:r>
        <w:rPr>
          <w:rFonts w:ascii="ＭＳ ゴシック" w:eastAsia="ＭＳ ゴシック" w:hAnsi="ＭＳ ゴシック" w:hint="eastAsia"/>
        </w:rPr>
        <w:t>点」については</w:t>
      </w:r>
      <w:r w:rsidR="00B35A42">
        <w:rPr>
          <w:rFonts w:ascii="ＭＳ ゴシック" w:eastAsia="ＭＳ ゴシック" w:hAnsi="ＭＳ ゴシック" w:hint="eastAsia"/>
        </w:rPr>
        <w:t>未</w:t>
      </w:r>
      <w:r>
        <w:rPr>
          <w:rFonts w:ascii="ＭＳ ゴシック" w:eastAsia="ＭＳ ゴシック" w:hAnsi="ＭＳ ゴシック" w:hint="eastAsia"/>
        </w:rPr>
        <w:t>届け医療機関でも算定可</w:t>
      </w:r>
    </w:p>
    <w:p w14:paraId="4644C6C5" w14:textId="77777777" w:rsidR="00CB4EEB" w:rsidRPr="00B35A42" w:rsidRDefault="00CB4EEB" w:rsidP="00BF130C">
      <w:pPr>
        <w:rPr>
          <w:rFonts w:ascii="ＭＳ ゴシック" w:eastAsia="ＭＳ ゴシック" w:hAnsi="ＭＳ ゴシック"/>
        </w:rPr>
      </w:pPr>
    </w:p>
    <w:p w14:paraId="6688C979" w14:textId="77777777" w:rsidR="009B3BEE" w:rsidRDefault="009B3BEE" w:rsidP="00BF130C">
      <w:pPr>
        <w:rPr>
          <w:rFonts w:ascii="ＭＳ ゴシック" w:eastAsia="ＭＳ ゴシック" w:hAnsi="ＭＳ ゴシック"/>
        </w:rPr>
      </w:pPr>
      <w:r>
        <w:rPr>
          <w:rFonts w:ascii="ＭＳ ゴシック" w:eastAsia="ＭＳ ゴシック" w:hAnsi="ＭＳ ゴシック" w:hint="eastAsia"/>
        </w:rPr>
        <w:t>【</w:t>
      </w:r>
      <w:r w:rsidR="009E3F73">
        <w:rPr>
          <w:rFonts w:ascii="ＭＳ ゴシック" w:eastAsia="ＭＳ ゴシック" w:hAnsi="ＭＳ ゴシック" w:hint="eastAsia"/>
        </w:rPr>
        <w:t>対応方法</w:t>
      </w:r>
      <w:r>
        <w:rPr>
          <w:rFonts w:ascii="ＭＳ ゴシック" w:eastAsia="ＭＳ ゴシック" w:hAnsi="ＭＳ ゴシック" w:hint="eastAsia"/>
        </w:rPr>
        <w:t>】</w:t>
      </w:r>
    </w:p>
    <w:p w14:paraId="28A60E6F"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・電話再診</w:t>
      </w:r>
    </w:p>
    <w:p w14:paraId="05848C3F"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・オンライン診療システム</w:t>
      </w:r>
      <w:r w:rsidR="002212E9">
        <w:rPr>
          <w:rFonts w:ascii="ＭＳ ゴシック" w:eastAsia="ＭＳ ゴシック" w:hAnsi="ＭＳ ゴシック" w:hint="eastAsia"/>
        </w:rPr>
        <w:t>（要届出）※事実上届出済の医療機関</w:t>
      </w:r>
    </w:p>
    <w:p w14:paraId="49051125" w14:textId="77777777" w:rsidR="008C2D38" w:rsidRDefault="008C2D38" w:rsidP="00BF130C">
      <w:pPr>
        <w:rPr>
          <w:rFonts w:ascii="ＭＳ ゴシック" w:eastAsia="ＭＳ ゴシック" w:hAnsi="ＭＳ ゴシック"/>
        </w:rPr>
      </w:pPr>
    </w:p>
    <w:p w14:paraId="626FA47C" w14:textId="77777777" w:rsidR="008C2D38" w:rsidRDefault="008C2D38" w:rsidP="00BF130C">
      <w:pPr>
        <w:rPr>
          <w:rFonts w:ascii="ＭＳ ゴシック" w:eastAsia="ＭＳ ゴシック" w:hAnsi="ＭＳ ゴシック"/>
        </w:rPr>
      </w:pPr>
      <w:r>
        <w:rPr>
          <w:rFonts w:ascii="ＭＳ ゴシック" w:eastAsia="ＭＳ ゴシック" w:hAnsi="ＭＳ ゴシック" w:hint="eastAsia"/>
        </w:rPr>
        <w:t>【対象患者】</w:t>
      </w:r>
    </w:p>
    <w:p w14:paraId="70062666" w14:textId="12530B28" w:rsidR="009E3F73" w:rsidRDefault="003B006D" w:rsidP="00BF130C">
      <w:pPr>
        <w:rPr>
          <w:rFonts w:ascii="ＭＳ ゴシック" w:eastAsia="ＭＳ ゴシック" w:hAnsi="ＭＳ ゴシック"/>
        </w:rPr>
      </w:pPr>
      <w:r w:rsidRPr="00A949AF">
        <w:rPr>
          <w:rFonts w:ascii="ＭＳ ゴシック" w:eastAsia="ＭＳ ゴシック" w:hAnsi="ＭＳ ゴシック"/>
        </w:rPr>
        <w:t>慢性疾患等を有する定期受診患者等</w:t>
      </w:r>
    </w:p>
    <w:p w14:paraId="1D76F855" w14:textId="6C66A0D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※算定できる対象患者や薬剤の通知での記載※</w:t>
      </w:r>
    </w:p>
    <w:p w14:paraId="7821A460"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慢性疾患等を有する定期受診患者等</w:t>
      </w:r>
    </w:p>
    <w:p w14:paraId="3DABEC5D"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当該患者が複数回以上受診しているかかりつけ医等が</w:t>
      </w:r>
      <w:r>
        <w:rPr>
          <w:rFonts w:ascii="ＭＳ ゴシック" w:eastAsia="ＭＳ ゴシック" w:hAnsi="ＭＳ ゴシック" w:hint="eastAsia"/>
        </w:rPr>
        <w:t>処方</w:t>
      </w:r>
    </w:p>
    <w:p w14:paraId="07977E6F" w14:textId="77777777" w:rsidR="00525ECF"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その利便性や有効性が危険性等を上回ると判断した場合</w:t>
      </w:r>
    </w:p>
    <w:p w14:paraId="34B0CF1A" w14:textId="77777777" w:rsidR="00E02E28" w:rsidRDefault="00525ECF" w:rsidP="0085732B">
      <w:pPr>
        <w:rPr>
          <w:rFonts w:ascii="ＭＳ ゴシック" w:eastAsia="ＭＳ ゴシック" w:hAnsi="ＭＳ ゴシック"/>
        </w:rPr>
      </w:pPr>
      <w:r>
        <w:rPr>
          <w:rFonts w:ascii="ＭＳ ゴシック" w:eastAsia="ＭＳ ゴシック" w:hAnsi="ＭＳ ゴシック" w:hint="eastAsia"/>
        </w:rPr>
        <w:t>・</w:t>
      </w:r>
      <w:r w:rsidRPr="00A949AF">
        <w:rPr>
          <w:rFonts w:ascii="ＭＳ ゴシック" w:eastAsia="ＭＳ ゴシック" w:hAnsi="ＭＳ ゴシック"/>
        </w:rPr>
        <w:t>これまでも当該患者に対して処方されていた慢性疾患治療薬</w:t>
      </w:r>
    </w:p>
    <w:p w14:paraId="3F1DEB7D" w14:textId="391D880D" w:rsidR="003931AD" w:rsidRDefault="00E02E28" w:rsidP="001C14D2">
      <w:pPr>
        <w:rPr>
          <w:rFonts w:ascii="ＭＳ ゴシック" w:eastAsia="ＭＳ ゴシック" w:hAnsi="ＭＳ ゴシック" w:hint="eastAsia"/>
        </w:rPr>
      </w:pPr>
      <w:r>
        <w:rPr>
          <w:rFonts w:ascii="ＭＳ ゴシック" w:eastAsia="ＭＳ ゴシック" w:hAnsi="ＭＳ ゴシック" w:hint="eastAsia"/>
        </w:rPr>
        <w:t xml:space="preserve">　⇒　</w:t>
      </w:r>
      <w:r w:rsidR="00525ECF">
        <w:rPr>
          <w:rFonts w:ascii="ＭＳ ゴシック" w:eastAsia="ＭＳ ゴシック" w:hAnsi="ＭＳ ゴシック" w:hint="eastAsia"/>
        </w:rPr>
        <w:t>風邪薬等は</w:t>
      </w:r>
      <w:r w:rsidR="00B35A42">
        <w:rPr>
          <w:rFonts w:ascii="ＭＳ ゴシック" w:eastAsia="ＭＳ ゴシック" w:hAnsi="ＭＳ ゴシック" w:hint="eastAsia"/>
        </w:rPr>
        <w:t>含まれてい</w:t>
      </w:r>
      <w:r w:rsidR="00525ECF">
        <w:rPr>
          <w:rFonts w:ascii="ＭＳ ゴシック" w:eastAsia="ＭＳ ゴシック" w:hAnsi="ＭＳ ゴシック" w:hint="eastAsia"/>
        </w:rPr>
        <w:t>ません</w:t>
      </w:r>
      <w:r>
        <w:rPr>
          <w:rFonts w:ascii="ＭＳ ゴシック" w:eastAsia="ＭＳ ゴシック" w:hAnsi="ＭＳ ゴシック" w:hint="eastAsia"/>
        </w:rPr>
        <w:t>が、厚生局の担当者レベルでは花粉症等の</w:t>
      </w:r>
      <w:r w:rsidR="00E36102">
        <w:rPr>
          <w:rFonts w:ascii="ＭＳ ゴシック" w:eastAsia="ＭＳ ゴシック" w:hAnsi="ＭＳ ゴシック" w:hint="eastAsia"/>
        </w:rPr>
        <w:t>薬剤については「いいと思います」という回答が増えています</w:t>
      </w:r>
    </w:p>
    <w:p w14:paraId="7F6B7846" w14:textId="7DB2601B" w:rsidR="009E3F73" w:rsidRDefault="009E3F73" w:rsidP="00BF130C">
      <w:pPr>
        <w:rPr>
          <w:rFonts w:ascii="ＭＳ ゴシック" w:eastAsia="ＭＳ ゴシック" w:hAnsi="ＭＳ ゴシック"/>
        </w:rPr>
      </w:pPr>
      <w:r>
        <w:rPr>
          <w:rFonts w:ascii="ＭＳ ゴシック" w:eastAsia="ＭＳ ゴシック" w:hAnsi="ＭＳ ゴシック" w:hint="eastAsia"/>
        </w:rPr>
        <w:lastRenderedPageBreak/>
        <w:t>【算定可能な点数】</w:t>
      </w:r>
    </w:p>
    <w:p w14:paraId="4D5142F1" w14:textId="77777777" w:rsidR="00C463D0" w:rsidRPr="00C463D0" w:rsidRDefault="00C463D0" w:rsidP="0085732B">
      <w:pPr>
        <w:rPr>
          <w:rFonts w:ascii="ＭＳ ゴシック" w:eastAsia="ＭＳ ゴシック" w:hAnsi="ＭＳ ゴシック"/>
        </w:rPr>
      </w:pPr>
    </w:p>
    <w:tbl>
      <w:tblPr>
        <w:tblStyle w:val="a6"/>
        <w:tblW w:w="9493" w:type="dxa"/>
        <w:tblLook w:val="04A0" w:firstRow="1" w:lastRow="0" w:firstColumn="1" w:lastColumn="0" w:noHBand="0" w:noVBand="1"/>
      </w:tblPr>
      <w:tblGrid>
        <w:gridCol w:w="1413"/>
        <w:gridCol w:w="3118"/>
        <w:gridCol w:w="4962"/>
      </w:tblGrid>
      <w:tr w:rsidR="00E01DF9" w14:paraId="79DC3F32" w14:textId="77777777" w:rsidTr="00B35A42">
        <w:tc>
          <w:tcPr>
            <w:tcW w:w="1413" w:type="dxa"/>
          </w:tcPr>
          <w:p w14:paraId="05950CFF" w14:textId="1417DA7F" w:rsidR="00E01DF9" w:rsidRDefault="00E01DF9" w:rsidP="00BF130C">
            <w:pPr>
              <w:rPr>
                <w:rFonts w:ascii="ＭＳ ゴシック" w:eastAsia="ＭＳ ゴシック" w:hAnsi="ＭＳ ゴシック"/>
              </w:rPr>
            </w:pPr>
            <w:r>
              <w:rPr>
                <w:rFonts w:ascii="ＭＳ ゴシック" w:eastAsia="ＭＳ ゴシック" w:hAnsi="ＭＳ ゴシック" w:hint="eastAsia"/>
              </w:rPr>
              <w:t>診療区分</w:t>
            </w:r>
          </w:p>
        </w:tc>
        <w:tc>
          <w:tcPr>
            <w:tcW w:w="3118" w:type="dxa"/>
          </w:tcPr>
          <w:p w14:paraId="42203807" w14:textId="665656D1" w:rsidR="00E01DF9" w:rsidRDefault="00E01DF9" w:rsidP="00BF130C">
            <w:pPr>
              <w:rPr>
                <w:rFonts w:ascii="ＭＳ ゴシック" w:eastAsia="ＭＳ ゴシック" w:hAnsi="ＭＳ ゴシック"/>
              </w:rPr>
            </w:pPr>
            <w:r>
              <w:rPr>
                <w:rFonts w:ascii="ＭＳ ゴシック" w:eastAsia="ＭＳ ゴシック" w:hAnsi="ＭＳ ゴシック" w:hint="eastAsia"/>
              </w:rPr>
              <w:t>診療報酬</w:t>
            </w:r>
          </w:p>
        </w:tc>
        <w:tc>
          <w:tcPr>
            <w:tcW w:w="4962" w:type="dxa"/>
          </w:tcPr>
          <w:p w14:paraId="69123085" w14:textId="227F9D75" w:rsidR="00E01DF9" w:rsidRDefault="00E01DF9" w:rsidP="00BF130C">
            <w:pPr>
              <w:rPr>
                <w:rFonts w:ascii="ＭＳ ゴシック" w:eastAsia="ＭＳ ゴシック" w:hAnsi="ＭＳ ゴシック"/>
              </w:rPr>
            </w:pPr>
            <w:r>
              <w:rPr>
                <w:rFonts w:ascii="ＭＳ ゴシック" w:eastAsia="ＭＳ ゴシック" w:hAnsi="ＭＳ ゴシック" w:hint="eastAsia"/>
              </w:rPr>
              <w:t>備考</w:t>
            </w:r>
          </w:p>
        </w:tc>
      </w:tr>
      <w:tr w:rsidR="00B86AE1" w14:paraId="7FC55409" w14:textId="77777777" w:rsidTr="00B35A42">
        <w:tc>
          <w:tcPr>
            <w:tcW w:w="1413" w:type="dxa"/>
            <w:vMerge w:val="restart"/>
          </w:tcPr>
          <w:p w14:paraId="11715C0D" w14:textId="547CA88A" w:rsidR="00B86AE1" w:rsidRDefault="00B86AE1" w:rsidP="00BF130C">
            <w:pPr>
              <w:rPr>
                <w:rFonts w:ascii="ＭＳ ゴシック" w:eastAsia="ＭＳ ゴシック" w:hAnsi="ＭＳ ゴシック"/>
              </w:rPr>
            </w:pPr>
            <w:r>
              <w:rPr>
                <w:rFonts w:ascii="ＭＳ ゴシック" w:eastAsia="ＭＳ ゴシック" w:hAnsi="ＭＳ ゴシック" w:hint="eastAsia"/>
              </w:rPr>
              <w:t>基本診療料</w:t>
            </w:r>
          </w:p>
        </w:tc>
        <w:tc>
          <w:tcPr>
            <w:tcW w:w="3118" w:type="dxa"/>
          </w:tcPr>
          <w:p w14:paraId="44E50E01" w14:textId="203E6501" w:rsidR="00B86AE1" w:rsidRDefault="00B86AE1" w:rsidP="00BF130C">
            <w:pPr>
              <w:rPr>
                <w:rFonts w:ascii="ＭＳ ゴシック" w:eastAsia="ＭＳ ゴシック" w:hAnsi="ＭＳ ゴシック"/>
              </w:rPr>
            </w:pPr>
            <w:r>
              <w:rPr>
                <w:rFonts w:ascii="ＭＳ ゴシック" w:eastAsia="ＭＳ ゴシック" w:hAnsi="ＭＳ ゴシック" w:hint="eastAsia"/>
              </w:rPr>
              <w:t>電話再診</w:t>
            </w:r>
          </w:p>
        </w:tc>
        <w:tc>
          <w:tcPr>
            <w:tcW w:w="4962" w:type="dxa"/>
          </w:tcPr>
          <w:p w14:paraId="22570772" w14:textId="4CBB74FD" w:rsidR="00B86AE1" w:rsidRDefault="00706633" w:rsidP="00BF130C">
            <w:pPr>
              <w:rPr>
                <w:rFonts w:ascii="ＭＳ ゴシック" w:eastAsia="ＭＳ ゴシック" w:hAnsi="ＭＳ ゴシック"/>
              </w:rPr>
            </w:pPr>
            <w:r>
              <w:rPr>
                <w:rFonts w:ascii="ＭＳ ゴシック" w:eastAsia="ＭＳ ゴシック" w:hAnsi="ＭＳ ゴシック" w:hint="eastAsia"/>
              </w:rPr>
              <w:t>オンライン診療料の届出が無くても可</w:t>
            </w:r>
          </w:p>
        </w:tc>
      </w:tr>
      <w:tr w:rsidR="00B86AE1" w14:paraId="30F03694" w14:textId="77777777" w:rsidTr="00B35A42">
        <w:tc>
          <w:tcPr>
            <w:tcW w:w="1413" w:type="dxa"/>
            <w:vMerge/>
          </w:tcPr>
          <w:p w14:paraId="5035E33E" w14:textId="77777777" w:rsidR="00B86AE1" w:rsidRDefault="00B86AE1" w:rsidP="00BF130C">
            <w:pPr>
              <w:rPr>
                <w:rFonts w:ascii="ＭＳ ゴシック" w:eastAsia="ＭＳ ゴシック" w:hAnsi="ＭＳ ゴシック"/>
              </w:rPr>
            </w:pPr>
          </w:p>
        </w:tc>
        <w:tc>
          <w:tcPr>
            <w:tcW w:w="3118" w:type="dxa"/>
          </w:tcPr>
          <w:p w14:paraId="3E5B92AC" w14:textId="6001DC80" w:rsidR="00B86AE1" w:rsidRDefault="00B86AE1" w:rsidP="00BF130C">
            <w:pPr>
              <w:rPr>
                <w:rFonts w:ascii="ＭＳ ゴシック" w:eastAsia="ＭＳ ゴシック" w:hAnsi="ＭＳ ゴシック"/>
              </w:rPr>
            </w:pPr>
            <w:r>
              <w:rPr>
                <w:rFonts w:ascii="ＭＳ ゴシック" w:eastAsia="ＭＳ ゴシック" w:hAnsi="ＭＳ ゴシック" w:hint="eastAsia"/>
              </w:rPr>
              <w:t>オンライン診療料（要届出）</w:t>
            </w:r>
          </w:p>
        </w:tc>
        <w:tc>
          <w:tcPr>
            <w:tcW w:w="4962" w:type="dxa"/>
          </w:tcPr>
          <w:p w14:paraId="5A169F75" w14:textId="7C996A70" w:rsidR="00B86AE1" w:rsidRDefault="00B86AE1" w:rsidP="00BF130C">
            <w:pPr>
              <w:rPr>
                <w:rFonts w:ascii="ＭＳ ゴシック" w:eastAsia="ＭＳ ゴシック" w:hAnsi="ＭＳ ゴシック"/>
              </w:rPr>
            </w:pPr>
            <w:r>
              <w:rPr>
                <w:rFonts w:ascii="ＭＳ ゴシック" w:eastAsia="ＭＳ ゴシック" w:hAnsi="ＭＳ ゴシック" w:hint="eastAsia"/>
              </w:rPr>
              <w:t>事前の診療計画がなくても可</w:t>
            </w:r>
          </w:p>
        </w:tc>
      </w:tr>
      <w:tr w:rsidR="00E01DF9" w14:paraId="3EEAB269" w14:textId="77777777" w:rsidTr="00B35A42">
        <w:tc>
          <w:tcPr>
            <w:tcW w:w="1413" w:type="dxa"/>
          </w:tcPr>
          <w:p w14:paraId="0A6A94E6" w14:textId="6C8BD926" w:rsidR="00E01DF9" w:rsidRDefault="00FE79FC" w:rsidP="00BF130C">
            <w:pPr>
              <w:rPr>
                <w:rFonts w:ascii="ＭＳ ゴシック" w:eastAsia="ＭＳ ゴシック" w:hAnsi="ＭＳ ゴシック"/>
              </w:rPr>
            </w:pPr>
            <w:r>
              <w:rPr>
                <w:rFonts w:ascii="ＭＳ ゴシック" w:eastAsia="ＭＳ ゴシック" w:hAnsi="ＭＳ ゴシック" w:hint="eastAsia"/>
              </w:rPr>
              <w:t>医学管理等</w:t>
            </w:r>
          </w:p>
        </w:tc>
        <w:tc>
          <w:tcPr>
            <w:tcW w:w="3118" w:type="dxa"/>
          </w:tcPr>
          <w:p w14:paraId="1DA5B891" w14:textId="77777777" w:rsidR="00F6601B" w:rsidRDefault="00FE79FC" w:rsidP="00BF130C">
            <w:pPr>
              <w:rPr>
                <w:rFonts w:ascii="ＭＳ ゴシック" w:eastAsia="ＭＳ ゴシック" w:hAnsi="ＭＳ ゴシック"/>
              </w:rPr>
            </w:pPr>
            <w:r>
              <w:rPr>
                <w:rFonts w:ascii="ＭＳ ゴシック" w:eastAsia="ＭＳ ゴシック" w:hAnsi="ＭＳ ゴシック" w:hint="eastAsia"/>
              </w:rPr>
              <w:t>情報通信機器を</w:t>
            </w:r>
            <w:r w:rsidR="00B86AE1">
              <w:rPr>
                <w:rFonts w:ascii="ＭＳ ゴシック" w:eastAsia="ＭＳ ゴシック" w:hAnsi="ＭＳ ゴシック" w:hint="eastAsia"/>
              </w:rPr>
              <w:t>用いた場合</w:t>
            </w:r>
          </w:p>
          <w:p w14:paraId="187A20CA" w14:textId="77777777" w:rsidR="00706633" w:rsidRDefault="00B86AE1" w:rsidP="00706633">
            <w:pPr>
              <w:ind w:firstLineChars="900" w:firstLine="1890"/>
              <w:rPr>
                <w:rFonts w:ascii="ＭＳ ゴシック" w:eastAsia="ＭＳ ゴシック" w:hAnsi="ＭＳ ゴシック"/>
              </w:rPr>
            </w:pPr>
            <w:r>
              <w:rPr>
                <w:rFonts w:ascii="ＭＳ ゴシック" w:eastAsia="ＭＳ ゴシック" w:hAnsi="ＭＳ ゴシック" w:hint="eastAsia"/>
              </w:rPr>
              <w:t xml:space="preserve">　1</w:t>
            </w:r>
            <w:r>
              <w:rPr>
                <w:rFonts w:ascii="ＭＳ ゴシック" w:eastAsia="ＭＳ ゴシック" w:hAnsi="ＭＳ ゴシック"/>
              </w:rPr>
              <w:t>00</w:t>
            </w:r>
            <w:r>
              <w:rPr>
                <w:rFonts w:ascii="ＭＳ ゴシック" w:eastAsia="ＭＳ ゴシック" w:hAnsi="ＭＳ ゴシック" w:hint="eastAsia"/>
              </w:rPr>
              <w:t>点</w:t>
            </w:r>
          </w:p>
          <w:p w14:paraId="35DEF9D2" w14:textId="238E010D" w:rsidR="00706633" w:rsidRDefault="00706633" w:rsidP="00706633">
            <w:pPr>
              <w:rPr>
                <w:rFonts w:ascii="ＭＳ ゴシック" w:eastAsia="ＭＳ ゴシック" w:hAnsi="ＭＳ ゴシック"/>
              </w:rPr>
            </w:pPr>
            <w:r>
              <w:rPr>
                <w:rFonts w:ascii="ＭＳ ゴシック" w:eastAsia="ＭＳ ゴシック" w:hAnsi="ＭＳ ゴシック" w:hint="eastAsia"/>
              </w:rPr>
              <w:t>※オンライン診療料の届出が無くても可</w:t>
            </w:r>
          </w:p>
        </w:tc>
        <w:tc>
          <w:tcPr>
            <w:tcW w:w="4962" w:type="dxa"/>
          </w:tcPr>
          <w:p w14:paraId="366136C9" w14:textId="6D78281C" w:rsidR="00706633" w:rsidRDefault="00706633" w:rsidP="00BF130C">
            <w:pPr>
              <w:rPr>
                <w:rFonts w:ascii="ＭＳ ゴシック" w:eastAsia="ＭＳ ゴシック" w:hAnsi="ＭＳ ゴシック"/>
              </w:rPr>
            </w:pPr>
            <w:r>
              <w:rPr>
                <w:rFonts w:ascii="ＭＳ ゴシック" w:eastAsia="ＭＳ ゴシック" w:hAnsi="ＭＳ ゴシック" w:hint="eastAsia"/>
              </w:rPr>
              <w:t>※対象となる監理料※</w:t>
            </w:r>
          </w:p>
          <w:p w14:paraId="4622C4F5" w14:textId="4E83EE7E" w:rsidR="00E01DF9" w:rsidRDefault="00B86AE1" w:rsidP="00BF130C">
            <w:pPr>
              <w:rPr>
                <w:rFonts w:ascii="ＭＳ ゴシック" w:eastAsia="ＭＳ ゴシック" w:hAnsi="ＭＳ ゴシック"/>
              </w:rPr>
            </w:pPr>
            <w:r w:rsidRPr="00B86AE1">
              <w:rPr>
                <w:rFonts w:ascii="ＭＳ ゴシック" w:eastAsia="ＭＳ ゴシック" w:hAnsi="ＭＳ ゴシック" w:hint="eastAsia"/>
              </w:rPr>
              <w:t>特定疾患療養管理料、小児科療養指導料、てんかん指導料、難病外来指導管理料、糖尿病透析予防指導管理料、地域包括診療料、認知症地域包括診療料、生活習慣病管理料</w:t>
            </w:r>
          </w:p>
        </w:tc>
      </w:tr>
      <w:tr w:rsidR="00E01DF9" w14:paraId="5BA2F644" w14:textId="77777777" w:rsidTr="00B35A42">
        <w:tc>
          <w:tcPr>
            <w:tcW w:w="1413" w:type="dxa"/>
          </w:tcPr>
          <w:p w14:paraId="4CCB43F4" w14:textId="00CFBA89" w:rsidR="00E01DF9" w:rsidRDefault="00E07148" w:rsidP="00BF130C">
            <w:pPr>
              <w:rPr>
                <w:rFonts w:ascii="ＭＳ ゴシック" w:eastAsia="ＭＳ ゴシック" w:hAnsi="ＭＳ ゴシック"/>
              </w:rPr>
            </w:pPr>
            <w:r>
              <w:rPr>
                <w:rFonts w:ascii="ＭＳ ゴシック" w:eastAsia="ＭＳ ゴシック" w:hAnsi="ＭＳ ゴシック" w:hint="eastAsia"/>
              </w:rPr>
              <w:t>在宅医療</w:t>
            </w:r>
          </w:p>
        </w:tc>
        <w:tc>
          <w:tcPr>
            <w:tcW w:w="3118" w:type="dxa"/>
          </w:tcPr>
          <w:p w14:paraId="220D241D" w14:textId="77777777" w:rsidR="00E01DF9" w:rsidRDefault="00E07148" w:rsidP="00BF130C">
            <w:pPr>
              <w:rPr>
                <w:rFonts w:ascii="ＭＳ ゴシック" w:eastAsia="ＭＳ ゴシック" w:hAnsi="ＭＳ ゴシック"/>
              </w:rPr>
            </w:pPr>
            <w:r w:rsidRPr="003B06AA">
              <w:rPr>
                <w:rFonts w:ascii="ＭＳ ゴシック" w:eastAsia="ＭＳ ゴシック" w:hAnsi="ＭＳ ゴシック"/>
              </w:rPr>
              <w:t>在宅療養指導管理料</w:t>
            </w:r>
          </w:p>
          <w:p w14:paraId="2CFAD15E" w14:textId="6D2F3A9C" w:rsidR="00F6601B" w:rsidRDefault="00F6601B" w:rsidP="00BF130C">
            <w:pPr>
              <w:rPr>
                <w:rFonts w:ascii="ＭＳ ゴシック" w:eastAsia="ＭＳ ゴシック" w:hAnsi="ＭＳ ゴシック"/>
              </w:rPr>
            </w:pPr>
            <w:r w:rsidRPr="003B06AA">
              <w:rPr>
                <w:rFonts w:ascii="ＭＳ ゴシック" w:eastAsia="ＭＳ ゴシック" w:hAnsi="ＭＳ ゴシック"/>
              </w:rPr>
              <w:t>在宅療養指</w:t>
            </w:r>
            <w:r w:rsidRPr="003B06AA">
              <w:rPr>
                <w:rFonts w:ascii="ＭＳ ゴシック" w:eastAsia="ＭＳ ゴシック" w:hAnsi="ＭＳ ゴシック" w:hint="eastAsia"/>
              </w:rPr>
              <w:t>導管理材料加算</w:t>
            </w:r>
          </w:p>
        </w:tc>
        <w:tc>
          <w:tcPr>
            <w:tcW w:w="4962" w:type="dxa"/>
          </w:tcPr>
          <w:p w14:paraId="67D4193D" w14:textId="77777777" w:rsidR="00B35A42" w:rsidRDefault="00F6601B" w:rsidP="00F6601B">
            <w:pPr>
              <w:rPr>
                <w:rFonts w:ascii="ＭＳ ゴシック" w:eastAsia="ＭＳ ゴシック" w:hAnsi="ＭＳ ゴシック"/>
              </w:rPr>
            </w:pPr>
            <w:r w:rsidRPr="00F6601B">
              <w:rPr>
                <w:rFonts w:ascii="ＭＳ ゴシック" w:eastAsia="ＭＳ ゴシック" w:hAnsi="ＭＳ ゴシック" w:hint="eastAsia"/>
              </w:rPr>
              <w:t>※過去</w:t>
            </w:r>
            <w:r w:rsidRPr="00F6601B">
              <w:rPr>
                <w:rFonts w:ascii="ＭＳ ゴシック" w:eastAsia="ＭＳ ゴシック" w:hAnsi="ＭＳ ゴシック"/>
              </w:rPr>
              <w:t>3月以内に在宅療養指導管理料を算定した慢性疾患等を有する定期受診患者等</w:t>
            </w:r>
          </w:p>
          <w:p w14:paraId="445BB717" w14:textId="4ED91938" w:rsidR="00F6601B" w:rsidRPr="00F6601B" w:rsidRDefault="00F6601B" w:rsidP="00B35A42">
            <w:pPr>
              <w:rPr>
                <w:rFonts w:ascii="ＭＳ ゴシック" w:eastAsia="ＭＳ ゴシック" w:hAnsi="ＭＳ ゴシック"/>
              </w:rPr>
            </w:pPr>
            <w:r w:rsidRPr="00F6601B">
              <w:rPr>
                <w:rFonts w:ascii="ＭＳ ゴシック" w:eastAsia="ＭＳ ゴシック" w:hAnsi="ＭＳ ゴシック"/>
              </w:rPr>
              <w:t>⇒ 衛生材料又は保険医療材料を患者等に支給した場合に算定可</w:t>
            </w:r>
          </w:p>
          <w:p w14:paraId="0D8BB524" w14:textId="77777777" w:rsidR="00F6601B" w:rsidRPr="00F6601B" w:rsidRDefault="00F6601B" w:rsidP="00F6601B">
            <w:pPr>
              <w:rPr>
                <w:rFonts w:ascii="ＭＳ ゴシック" w:eastAsia="ＭＳ ゴシック" w:hAnsi="ＭＳ ゴシック"/>
              </w:rPr>
            </w:pPr>
            <w:r w:rsidRPr="00F6601B">
              <w:rPr>
                <w:rFonts w:ascii="ＭＳ ゴシック" w:eastAsia="ＭＳ ゴシック" w:hAnsi="ＭＳ ゴシック" w:hint="eastAsia"/>
              </w:rPr>
              <w:t>※看護に当たる者がいない等の理由があれば患者の看護に当たる者への支給可</w:t>
            </w:r>
          </w:p>
          <w:p w14:paraId="43B0DA01" w14:textId="77777777" w:rsidR="00F6601B" w:rsidRPr="00F6601B" w:rsidRDefault="00F6601B" w:rsidP="00F6601B">
            <w:pPr>
              <w:rPr>
                <w:rFonts w:ascii="ＭＳ ゴシック" w:eastAsia="ＭＳ ゴシック" w:hAnsi="ＭＳ ゴシック"/>
              </w:rPr>
            </w:pPr>
            <w:r w:rsidRPr="00F6601B">
              <w:rPr>
                <w:rFonts w:ascii="ＭＳ ゴシック" w:eastAsia="ＭＳ ゴシック" w:hAnsi="ＭＳ ゴシック" w:hint="eastAsia"/>
              </w:rPr>
              <w:t>⇒</w:t>
            </w:r>
            <w:r w:rsidRPr="00F6601B">
              <w:rPr>
                <w:rFonts w:ascii="ＭＳ ゴシック" w:eastAsia="ＭＳ ゴシック" w:hAnsi="ＭＳ ゴシック"/>
              </w:rPr>
              <w:t xml:space="preserve"> この場合は患者へ衛生材料又は保険医療材料を患者に送付することとして差し支えない</w:t>
            </w:r>
          </w:p>
          <w:p w14:paraId="72A82D7B" w14:textId="77777777" w:rsidR="00F6601B" w:rsidRPr="00F6601B" w:rsidRDefault="00F6601B" w:rsidP="00F6601B">
            <w:pPr>
              <w:rPr>
                <w:rFonts w:ascii="ＭＳ ゴシック" w:eastAsia="ＭＳ ゴシック" w:hAnsi="ＭＳ ゴシック"/>
              </w:rPr>
            </w:pPr>
            <w:r w:rsidRPr="00F6601B">
              <w:rPr>
                <w:rFonts w:ascii="ＭＳ ゴシック" w:eastAsia="ＭＳ ゴシック" w:hAnsi="ＭＳ ゴシック"/>
              </w:rPr>
              <w:t>▶カルテ記載</w:t>
            </w:r>
          </w:p>
          <w:p w14:paraId="38E5AEB6" w14:textId="77777777" w:rsidR="00F6601B" w:rsidRPr="00F6601B" w:rsidRDefault="00F6601B" w:rsidP="00F6601B">
            <w:pPr>
              <w:rPr>
                <w:rFonts w:ascii="ＭＳ ゴシック" w:eastAsia="ＭＳ ゴシック" w:hAnsi="ＭＳ ゴシック"/>
              </w:rPr>
            </w:pPr>
            <w:r w:rsidRPr="00F6601B">
              <w:rPr>
                <w:rFonts w:ascii="ＭＳ ゴシック" w:eastAsia="ＭＳ ゴシック" w:hAnsi="ＭＳ ゴシック" w:hint="eastAsia"/>
              </w:rPr>
              <w:t>⇒</w:t>
            </w:r>
            <w:r w:rsidRPr="00F6601B">
              <w:rPr>
                <w:rFonts w:ascii="ＭＳ ゴシック" w:eastAsia="ＭＳ ゴシック" w:hAnsi="ＭＳ ゴシック"/>
              </w:rPr>
              <w:t xml:space="preserve"> 在宅療養の方法、注意点、緊急時の措置に関する指導等の内容、患者等から聴取した療養の状況及び支給した衛生材料等の量等</w:t>
            </w:r>
          </w:p>
          <w:p w14:paraId="5E6C4CAA" w14:textId="77777777" w:rsidR="00F6601B" w:rsidRPr="00F6601B" w:rsidRDefault="00F6601B" w:rsidP="00F6601B">
            <w:pPr>
              <w:rPr>
                <w:rFonts w:ascii="ＭＳ ゴシック" w:eastAsia="ＭＳ ゴシック" w:hAnsi="ＭＳ ゴシック"/>
              </w:rPr>
            </w:pPr>
            <w:r w:rsidRPr="00F6601B">
              <w:rPr>
                <w:rFonts w:ascii="ＭＳ ゴシック" w:eastAsia="ＭＳ ゴシック" w:hAnsi="ＭＳ ゴシック" w:hint="eastAsia"/>
              </w:rPr>
              <w:t>⇒</w:t>
            </w:r>
            <w:r w:rsidRPr="00F6601B">
              <w:rPr>
                <w:rFonts w:ascii="ＭＳ ゴシック" w:eastAsia="ＭＳ ゴシック" w:hAnsi="ＭＳ ゴシック"/>
              </w:rPr>
              <w:t xml:space="preserve"> 患者の看護に当たる者がいない等の理由により患者等に直接支給できない場合には、当該理由</w:t>
            </w:r>
          </w:p>
          <w:p w14:paraId="2D3EC1F1" w14:textId="6F1FCCCC" w:rsidR="00E01DF9" w:rsidRDefault="00F6601B" w:rsidP="00F6601B">
            <w:pPr>
              <w:rPr>
                <w:rFonts w:ascii="ＭＳ ゴシック" w:eastAsia="ＭＳ ゴシック" w:hAnsi="ＭＳ ゴシック"/>
              </w:rPr>
            </w:pPr>
            <w:r w:rsidRPr="00F6601B">
              <w:rPr>
                <w:rFonts w:ascii="ＭＳ ゴシック" w:eastAsia="ＭＳ ゴシック" w:hAnsi="ＭＳ ゴシック"/>
              </w:rPr>
              <w:t>⇒ 患者に送付した場合は当該患者が受領したことを確認しその旨</w:t>
            </w:r>
          </w:p>
        </w:tc>
      </w:tr>
      <w:tr w:rsidR="00E01DF9" w14:paraId="4399FE01" w14:textId="77777777" w:rsidTr="00B35A42">
        <w:tc>
          <w:tcPr>
            <w:tcW w:w="1413" w:type="dxa"/>
          </w:tcPr>
          <w:p w14:paraId="15CE85FE" w14:textId="1F14F036" w:rsidR="00E01DF9" w:rsidRDefault="00BF3421" w:rsidP="00BF130C">
            <w:pPr>
              <w:rPr>
                <w:rFonts w:ascii="ＭＳ ゴシック" w:eastAsia="ＭＳ ゴシック" w:hAnsi="ＭＳ ゴシック"/>
              </w:rPr>
            </w:pPr>
            <w:r>
              <w:rPr>
                <w:rFonts w:ascii="ＭＳ ゴシック" w:eastAsia="ＭＳ ゴシック" w:hAnsi="ＭＳ ゴシック" w:hint="eastAsia"/>
              </w:rPr>
              <w:t>投薬関係</w:t>
            </w:r>
          </w:p>
        </w:tc>
        <w:tc>
          <w:tcPr>
            <w:tcW w:w="3118" w:type="dxa"/>
          </w:tcPr>
          <w:p w14:paraId="2A929144" w14:textId="77777777" w:rsidR="00BF3421" w:rsidRDefault="00BF3421" w:rsidP="00BF3421">
            <w:pPr>
              <w:rPr>
                <w:rFonts w:ascii="ＭＳ ゴシック" w:eastAsia="ＭＳ ゴシック" w:hAnsi="ＭＳ ゴシック"/>
              </w:rPr>
            </w:pPr>
            <w:r>
              <w:rPr>
                <w:rFonts w:ascii="ＭＳ ゴシック" w:eastAsia="ＭＳ ゴシック" w:hAnsi="ＭＳ ゴシック" w:hint="eastAsia"/>
              </w:rPr>
              <w:t>処方箋料（院外処方）</w:t>
            </w:r>
          </w:p>
          <w:p w14:paraId="53DBA915" w14:textId="6FE4F22E" w:rsidR="00BF3421" w:rsidRDefault="00BF3421" w:rsidP="00BF3421">
            <w:pPr>
              <w:rPr>
                <w:rFonts w:ascii="ＭＳ ゴシック" w:eastAsia="ＭＳ ゴシック" w:hAnsi="ＭＳ ゴシック"/>
              </w:rPr>
            </w:pPr>
            <w:r>
              <w:rPr>
                <w:rFonts w:ascii="ＭＳ ゴシック" w:eastAsia="ＭＳ ゴシック" w:hAnsi="ＭＳ ゴシック" w:hint="eastAsia"/>
              </w:rPr>
              <w:t>処方料（院内処方）</w:t>
            </w:r>
          </w:p>
          <w:p w14:paraId="2CF25A21" w14:textId="3D2BB5F6" w:rsidR="00BF3421" w:rsidRDefault="00BF3421" w:rsidP="00BF3421">
            <w:pPr>
              <w:rPr>
                <w:rFonts w:ascii="ＭＳ ゴシック" w:eastAsia="ＭＳ ゴシック" w:hAnsi="ＭＳ ゴシック"/>
              </w:rPr>
            </w:pPr>
            <w:r>
              <w:rPr>
                <w:rFonts w:ascii="ＭＳ ゴシック" w:eastAsia="ＭＳ ゴシック" w:hAnsi="ＭＳ ゴシック" w:hint="eastAsia"/>
              </w:rPr>
              <w:t>調剤料（院内処方）</w:t>
            </w:r>
          </w:p>
          <w:p w14:paraId="2EF71B58" w14:textId="61DEE42E" w:rsidR="00E01DF9" w:rsidRPr="00BF3421" w:rsidRDefault="00BF3421" w:rsidP="00B35A42">
            <w:pPr>
              <w:rPr>
                <w:rFonts w:ascii="ＭＳ ゴシック" w:eastAsia="ＭＳ ゴシック" w:hAnsi="ＭＳ ゴシック"/>
              </w:rPr>
            </w:pPr>
            <w:r>
              <w:rPr>
                <w:rFonts w:ascii="ＭＳ ゴシック" w:eastAsia="ＭＳ ゴシック" w:hAnsi="ＭＳ ゴシック" w:hint="eastAsia"/>
              </w:rPr>
              <w:t>調剤技術基本料（院内処方）</w:t>
            </w:r>
          </w:p>
        </w:tc>
        <w:tc>
          <w:tcPr>
            <w:tcW w:w="4962" w:type="dxa"/>
          </w:tcPr>
          <w:p w14:paraId="58E0D00A" w14:textId="77777777" w:rsidR="00E01DF9" w:rsidRDefault="00E01DF9" w:rsidP="00BF130C">
            <w:pPr>
              <w:rPr>
                <w:rFonts w:ascii="ＭＳ ゴシック" w:eastAsia="ＭＳ ゴシック" w:hAnsi="ＭＳ ゴシック"/>
              </w:rPr>
            </w:pPr>
          </w:p>
        </w:tc>
      </w:tr>
      <w:tr w:rsidR="00E01DF9" w14:paraId="19B21C97" w14:textId="77777777" w:rsidTr="00B35A42">
        <w:tc>
          <w:tcPr>
            <w:tcW w:w="1413" w:type="dxa"/>
          </w:tcPr>
          <w:p w14:paraId="05B23533" w14:textId="550E10C6" w:rsidR="00E01DF9" w:rsidRDefault="00BF3421" w:rsidP="00BF130C">
            <w:pPr>
              <w:rPr>
                <w:rFonts w:ascii="ＭＳ ゴシック" w:eastAsia="ＭＳ ゴシック" w:hAnsi="ＭＳ ゴシック"/>
              </w:rPr>
            </w:pPr>
            <w:r>
              <w:rPr>
                <w:rFonts w:ascii="ＭＳ ゴシック" w:eastAsia="ＭＳ ゴシック" w:hAnsi="ＭＳ ゴシック" w:hint="eastAsia"/>
              </w:rPr>
              <w:t>その他</w:t>
            </w:r>
          </w:p>
        </w:tc>
        <w:tc>
          <w:tcPr>
            <w:tcW w:w="3118" w:type="dxa"/>
          </w:tcPr>
          <w:p w14:paraId="20AF87EC" w14:textId="561D6AA4" w:rsidR="00E01DF9" w:rsidRDefault="00A43727" w:rsidP="00BF130C">
            <w:pPr>
              <w:rPr>
                <w:rFonts w:ascii="ＭＳ ゴシック" w:eastAsia="ＭＳ ゴシック" w:hAnsi="ＭＳ ゴシック"/>
              </w:rPr>
            </w:pPr>
            <w:r>
              <w:rPr>
                <w:rFonts w:ascii="ＭＳ ゴシック" w:eastAsia="ＭＳ ゴシック" w:hAnsi="ＭＳ ゴシック" w:hint="eastAsia"/>
              </w:rPr>
              <w:t>薬剤の郵送代</w:t>
            </w:r>
          </w:p>
        </w:tc>
        <w:tc>
          <w:tcPr>
            <w:tcW w:w="4962" w:type="dxa"/>
          </w:tcPr>
          <w:p w14:paraId="08FE2A86" w14:textId="39FAEF8D" w:rsidR="00E01DF9" w:rsidRDefault="00A43727" w:rsidP="00BF130C">
            <w:pPr>
              <w:rPr>
                <w:rFonts w:ascii="ＭＳ ゴシック" w:eastAsia="ＭＳ ゴシック" w:hAnsi="ＭＳ ゴシック"/>
              </w:rPr>
            </w:pPr>
            <w:r>
              <w:rPr>
                <w:rFonts w:ascii="ＭＳ ゴシック" w:eastAsia="ＭＳ ゴシック" w:hAnsi="ＭＳ ゴシック" w:hint="eastAsia"/>
              </w:rPr>
              <w:t>3月2</w:t>
            </w:r>
            <w:r>
              <w:rPr>
                <w:rFonts w:ascii="ＭＳ ゴシック" w:eastAsia="ＭＳ ゴシック" w:hAnsi="ＭＳ ゴシック"/>
              </w:rPr>
              <w:t>3</w:t>
            </w:r>
            <w:r>
              <w:rPr>
                <w:rFonts w:ascii="ＭＳ ゴシック" w:eastAsia="ＭＳ ゴシック" w:hAnsi="ＭＳ ゴシック" w:hint="eastAsia"/>
              </w:rPr>
              <w:t>日付通知で明示されました</w:t>
            </w:r>
          </w:p>
        </w:tc>
      </w:tr>
      <w:tr w:rsidR="00E01DF9" w14:paraId="3453A621" w14:textId="77777777" w:rsidTr="00B35A42">
        <w:tc>
          <w:tcPr>
            <w:tcW w:w="1413" w:type="dxa"/>
          </w:tcPr>
          <w:p w14:paraId="60FF9263" w14:textId="39E54674" w:rsidR="00E01DF9" w:rsidRDefault="00706633" w:rsidP="00BF130C">
            <w:pPr>
              <w:rPr>
                <w:rFonts w:ascii="ＭＳ ゴシック" w:eastAsia="ＭＳ ゴシック" w:hAnsi="ＭＳ ゴシック"/>
              </w:rPr>
            </w:pPr>
            <w:r>
              <w:rPr>
                <w:rFonts w:ascii="ＭＳ ゴシック" w:eastAsia="ＭＳ ゴシック" w:hAnsi="ＭＳ ゴシック" w:hint="eastAsia"/>
              </w:rPr>
              <w:t>請求可能月</w:t>
            </w:r>
          </w:p>
        </w:tc>
        <w:tc>
          <w:tcPr>
            <w:tcW w:w="3118" w:type="dxa"/>
          </w:tcPr>
          <w:p w14:paraId="479FCF62" w14:textId="076C825F" w:rsidR="00E01DF9" w:rsidRDefault="00706633" w:rsidP="00BF130C">
            <w:pPr>
              <w:rPr>
                <w:rFonts w:ascii="ＭＳ ゴシック" w:eastAsia="ＭＳ ゴシック" w:hAnsi="ＭＳ ゴシック"/>
              </w:rPr>
            </w:pPr>
            <w:r>
              <w:rPr>
                <w:rFonts w:ascii="ＭＳ ゴシック" w:eastAsia="ＭＳ ゴシック" w:hAnsi="ＭＳ ゴシック" w:hint="eastAsia"/>
              </w:rPr>
              <w:t>3月診療分から請求可能</w:t>
            </w:r>
          </w:p>
        </w:tc>
        <w:tc>
          <w:tcPr>
            <w:tcW w:w="4962" w:type="dxa"/>
          </w:tcPr>
          <w:p w14:paraId="58E3C043" w14:textId="77777777" w:rsidR="00E01DF9" w:rsidRDefault="00E01DF9" w:rsidP="00BF130C">
            <w:pPr>
              <w:rPr>
                <w:rFonts w:ascii="ＭＳ ゴシック" w:eastAsia="ＭＳ ゴシック" w:hAnsi="ＭＳ ゴシック"/>
              </w:rPr>
            </w:pPr>
          </w:p>
        </w:tc>
      </w:tr>
    </w:tbl>
    <w:p w14:paraId="6554F4AC" w14:textId="77777777" w:rsidR="00B35A42" w:rsidRDefault="00B35A42" w:rsidP="00BF130C">
      <w:pPr>
        <w:rPr>
          <w:rFonts w:ascii="ＭＳ ゴシック" w:eastAsia="ＭＳ ゴシック" w:hAnsi="ＭＳ ゴシック"/>
        </w:rPr>
      </w:pPr>
    </w:p>
    <w:p w14:paraId="22DD9943" w14:textId="3EE4A9DA" w:rsidR="00D02F20" w:rsidRDefault="00D02F20" w:rsidP="00BF130C">
      <w:pPr>
        <w:rPr>
          <w:rFonts w:ascii="ＭＳ ゴシック" w:eastAsia="ＭＳ ゴシック" w:hAnsi="ＭＳ ゴシック"/>
        </w:rPr>
      </w:pPr>
      <w:r>
        <w:rPr>
          <w:rFonts w:ascii="ＭＳ ゴシック" w:eastAsia="ＭＳ ゴシック" w:hAnsi="ＭＳ ゴシック" w:hint="eastAsia"/>
        </w:rPr>
        <w:t>※以下は個人的な考え方ですので</w:t>
      </w:r>
      <w:r w:rsidR="0039521A">
        <w:rPr>
          <w:rFonts w:ascii="ＭＳ ゴシック" w:eastAsia="ＭＳ ゴシック" w:hAnsi="ＭＳ ゴシック" w:hint="eastAsia"/>
        </w:rPr>
        <w:t>ご了承ください。</w:t>
      </w:r>
      <w:r w:rsidR="00E1547C">
        <w:rPr>
          <w:rFonts w:ascii="ＭＳ ゴシック" w:eastAsia="ＭＳ ゴシック" w:hAnsi="ＭＳ ゴシック" w:hint="eastAsia"/>
        </w:rPr>
        <w:t>（通知に明示されておりませんので）</w:t>
      </w:r>
    </w:p>
    <w:p w14:paraId="2A4D57C3" w14:textId="77777777" w:rsidR="0039521A" w:rsidRDefault="00173E64" w:rsidP="00BF130C">
      <w:pPr>
        <w:rPr>
          <w:rFonts w:ascii="ＭＳ ゴシック" w:eastAsia="ＭＳ ゴシック" w:hAnsi="ＭＳ ゴシック"/>
        </w:rPr>
      </w:pPr>
      <w:r>
        <w:rPr>
          <w:rFonts w:ascii="ＭＳ ゴシック" w:eastAsia="ＭＳ ゴシック" w:hAnsi="ＭＳ ゴシック" w:hint="eastAsia"/>
        </w:rPr>
        <w:t>一般名処方料や特定疾患処方管理加算（加算</w:t>
      </w:r>
      <w:r w:rsidR="0039521A">
        <w:rPr>
          <w:rFonts w:ascii="ＭＳ ゴシック" w:eastAsia="ＭＳ ゴシック" w:hAnsi="ＭＳ ゴシック" w:hint="eastAsia"/>
        </w:rPr>
        <w:t>処方箋料や処方料に対する加算</w:t>
      </w:r>
      <w:r>
        <w:rPr>
          <w:rFonts w:ascii="ＭＳ ゴシック" w:eastAsia="ＭＳ ゴシック" w:hAnsi="ＭＳ ゴシック" w:hint="eastAsia"/>
        </w:rPr>
        <w:t>）については算定について明示されておりませんが、診療報酬の算定ルールを踏まえれば算定可能と考えます。</w:t>
      </w:r>
    </w:p>
    <w:p w14:paraId="6FC52CC1" w14:textId="526C739C" w:rsidR="003B006D" w:rsidRDefault="00173E64" w:rsidP="009A49B1">
      <w:pPr>
        <w:rPr>
          <w:rFonts w:ascii="ＭＳ ゴシック" w:eastAsia="ＭＳ ゴシック" w:hAnsi="ＭＳ ゴシック"/>
        </w:rPr>
      </w:pPr>
      <w:r>
        <w:rPr>
          <w:rFonts w:ascii="ＭＳ ゴシック" w:eastAsia="ＭＳ ゴシック" w:hAnsi="ＭＳ ゴシック" w:hint="eastAsia"/>
        </w:rPr>
        <w:t>万が一査定されたら、私なら</w:t>
      </w:r>
      <w:r w:rsidR="007744C1">
        <w:rPr>
          <w:rFonts w:ascii="ＭＳ ゴシック" w:eastAsia="ＭＳ ゴシック" w:hAnsi="ＭＳ ゴシック" w:hint="eastAsia"/>
        </w:rPr>
        <w:t>通知のどこにそんな事書いてあるんだと闘います。</w:t>
      </w:r>
    </w:p>
    <w:p w14:paraId="7A52CF23" w14:textId="77777777" w:rsidR="0039521A" w:rsidRDefault="0039521A" w:rsidP="00BF130C">
      <w:pPr>
        <w:rPr>
          <w:rFonts w:ascii="ＭＳ ゴシック" w:eastAsia="ＭＳ ゴシック" w:hAnsi="ＭＳ ゴシック"/>
        </w:rPr>
      </w:pPr>
      <w:r>
        <w:rPr>
          <w:rFonts w:ascii="ＭＳ ゴシック" w:eastAsia="ＭＳ ゴシック" w:hAnsi="ＭＳ ゴシック" w:hint="eastAsia"/>
        </w:rPr>
        <w:t>※個人的な考え終わり</w:t>
      </w:r>
    </w:p>
    <w:p w14:paraId="55E168A0" w14:textId="77777777" w:rsidR="00CD3C32" w:rsidRDefault="00CD3C32" w:rsidP="00BF130C">
      <w:pPr>
        <w:rPr>
          <w:rFonts w:ascii="ＭＳ ゴシック" w:eastAsia="ＭＳ ゴシック" w:hAnsi="ＭＳ ゴシック"/>
        </w:rPr>
      </w:pPr>
    </w:p>
    <w:p w14:paraId="5C57A566" w14:textId="36B720C4" w:rsidR="009E3F73" w:rsidRDefault="00B35A42" w:rsidP="001C14D2">
      <w:pPr>
        <w:widowControl/>
        <w:jc w:val="left"/>
        <w:rPr>
          <w:rFonts w:ascii="ＭＳ ゴシック" w:eastAsia="ＭＳ ゴシック" w:hAnsi="ＭＳ ゴシック" w:hint="eastAsia"/>
        </w:rPr>
      </w:pPr>
      <w:r>
        <w:rPr>
          <w:rFonts w:ascii="ＭＳ ゴシック" w:eastAsia="ＭＳ ゴシック" w:hAnsi="ＭＳ ゴシック"/>
        </w:rPr>
        <w:br w:type="page"/>
      </w:r>
    </w:p>
    <w:p w14:paraId="602E12D0"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lastRenderedPageBreak/>
        <w:t>【算定不可能な点数】</w:t>
      </w:r>
    </w:p>
    <w:p w14:paraId="62949DF0" w14:textId="03E9BB5B" w:rsidR="00025CD2" w:rsidRDefault="00025CD2" w:rsidP="00BF130C">
      <w:pPr>
        <w:rPr>
          <w:rFonts w:ascii="ＭＳ ゴシック" w:eastAsia="ＭＳ ゴシック" w:hAnsi="ＭＳ ゴシック"/>
        </w:rPr>
      </w:pPr>
      <w:r>
        <w:rPr>
          <w:rFonts w:ascii="ＭＳ ゴシック" w:eastAsia="ＭＳ ゴシック" w:hAnsi="ＭＳ ゴシック" w:hint="eastAsia"/>
        </w:rPr>
        <w:t>・初診料</w:t>
      </w:r>
    </w:p>
    <w:p w14:paraId="38C54FE0" w14:textId="18340076" w:rsidR="002F24AC" w:rsidRDefault="002F24AC" w:rsidP="001A5F49">
      <w:pPr>
        <w:ind w:leftChars="202" w:left="424" w:firstLine="1"/>
        <w:rPr>
          <w:rFonts w:ascii="ＭＳ ゴシック" w:eastAsia="ＭＳ ゴシック" w:hAnsi="ＭＳ ゴシック"/>
        </w:rPr>
      </w:pPr>
      <w:r>
        <w:rPr>
          <w:rFonts w:ascii="ＭＳ ゴシック" w:eastAsia="ＭＳ ゴシック" w:hAnsi="ＭＳ ゴシック" w:hint="eastAsia"/>
        </w:rPr>
        <w:t xml:space="preserve">　⇒　新型コロナウイルス感染</w:t>
      </w:r>
      <w:r w:rsidRPr="00A949AF">
        <w:rPr>
          <w:rFonts w:ascii="ＭＳ ゴシック" w:eastAsia="ＭＳ ゴシック" w:hAnsi="ＭＳ ゴシック"/>
        </w:rPr>
        <w:t>を疑う患者</w:t>
      </w:r>
      <w:r>
        <w:rPr>
          <w:rFonts w:ascii="ＭＳ ゴシック" w:eastAsia="ＭＳ ゴシック" w:hAnsi="ＭＳ ゴシック" w:hint="eastAsia"/>
        </w:rPr>
        <w:t>への</w:t>
      </w:r>
      <w:r w:rsidRPr="00A949AF">
        <w:rPr>
          <w:rFonts w:ascii="ＭＳ ゴシック" w:eastAsia="ＭＳ ゴシック" w:hAnsi="ＭＳ ゴシック"/>
        </w:rPr>
        <w:t>、対面を要しない健康医療相談や受診勧奨</w:t>
      </w:r>
      <w:r>
        <w:rPr>
          <w:rFonts w:ascii="ＭＳ ゴシック" w:eastAsia="ＭＳ ゴシック" w:hAnsi="ＭＳ ゴシック" w:hint="eastAsia"/>
        </w:rPr>
        <w:t>は実施可能（</w:t>
      </w:r>
      <w:r w:rsidRPr="00A949AF">
        <w:rPr>
          <w:rFonts w:ascii="ＭＳ ゴシック" w:eastAsia="ＭＳ ゴシック" w:hAnsi="ＭＳ ゴシック"/>
        </w:rPr>
        <w:t>必要に応じて、帰国者・接触者相談センターに相談することを勧奨すること</w:t>
      </w:r>
      <w:r>
        <w:rPr>
          <w:rFonts w:ascii="ＭＳ ゴシック" w:eastAsia="ＭＳ ゴシック" w:hAnsi="ＭＳ ゴシック" w:hint="eastAsia"/>
        </w:rPr>
        <w:t>）</w:t>
      </w:r>
    </w:p>
    <w:p w14:paraId="7A7BDAFF" w14:textId="77777777"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・外来管理加算</w:t>
      </w:r>
    </w:p>
    <w:p w14:paraId="7C8D6E88" w14:textId="65699A04" w:rsidR="009E3F73" w:rsidRDefault="009E3F73" w:rsidP="00BF130C">
      <w:pPr>
        <w:rPr>
          <w:rFonts w:ascii="ＭＳ ゴシック" w:eastAsia="ＭＳ ゴシック" w:hAnsi="ＭＳ ゴシック"/>
        </w:rPr>
      </w:pPr>
      <w:r>
        <w:rPr>
          <w:rFonts w:ascii="ＭＳ ゴシック" w:eastAsia="ＭＳ ゴシック" w:hAnsi="ＭＳ ゴシック" w:hint="eastAsia"/>
        </w:rPr>
        <w:t>・特定疾患療養管理料</w:t>
      </w:r>
      <w:r w:rsidR="00B35A42">
        <w:rPr>
          <w:rFonts w:ascii="ＭＳ ゴシック" w:eastAsia="ＭＳ ゴシック" w:hAnsi="ＭＳ ゴシック" w:hint="eastAsia"/>
        </w:rPr>
        <w:t>（オンライン以外の点数）</w:t>
      </w:r>
    </w:p>
    <w:p w14:paraId="58D64806" w14:textId="77777777" w:rsidR="00AE2228" w:rsidRDefault="00AE2228" w:rsidP="0085732B">
      <w:pPr>
        <w:rPr>
          <w:rFonts w:ascii="ＭＳ ゴシック" w:eastAsia="ＭＳ ゴシック" w:hAnsi="ＭＳ ゴシック"/>
        </w:rPr>
      </w:pPr>
      <w:r>
        <w:rPr>
          <w:rFonts w:ascii="ＭＳ ゴシック" w:eastAsia="ＭＳ ゴシック" w:hAnsi="ＭＳ ゴシック" w:hint="eastAsia"/>
        </w:rPr>
        <w:t>・</w:t>
      </w:r>
      <w:r w:rsidR="00BB3EFC" w:rsidRPr="00A949AF">
        <w:rPr>
          <w:rFonts w:ascii="ＭＳ ゴシック" w:eastAsia="ＭＳ ゴシック" w:hAnsi="ＭＳ ゴシック"/>
        </w:rPr>
        <w:t>新型コロナウイルスへの感染</w:t>
      </w:r>
      <w:r>
        <w:rPr>
          <w:rFonts w:ascii="ＭＳ ゴシック" w:eastAsia="ＭＳ ゴシック" w:hAnsi="ＭＳ ゴシック" w:hint="eastAsia"/>
        </w:rPr>
        <w:t>診断</w:t>
      </w:r>
    </w:p>
    <w:p w14:paraId="2F95E852" w14:textId="77777777" w:rsidR="00BB3EFC" w:rsidRDefault="00BB3EFC" w:rsidP="00BF130C">
      <w:pPr>
        <w:rPr>
          <w:rFonts w:ascii="ＭＳ ゴシック" w:eastAsia="ＭＳ ゴシック" w:hAnsi="ＭＳ ゴシック"/>
        </w:rPr>
      </w:pPr>
    </w:p>
    <w:p w14:paraId="24FE58F9" w14:textId="3A59DD49" w:rsidR="003C3A6A" w:rsidRDefault="00883B60" w:rsidP="00BF130C">
      <w:pPr>
        <w:rPr>
          <w:rFonts w:ascii="ＭＳ ゴシック" w:eastAsia="ＭＳ ゴシック" w:hAnsi="ＭＳ ゴシック"/>
        </w:rPr>
      </w:pPr>
      <w:r>
        <w:rPr>
          <w:rFonts w:ascii="ＭＳ ゴシック" w:eastAsia="ＭＳ ゴシック" w:hAnsi="ＭＳ ゴシック" w:hint="eastAsia"/>
        </w:rPr>
        <w:t>※現在、政府は初診時からオンライン診療料を対面無しで算定可能にすべく協議中ですが、4月5日現在、通知は発出されておりませんので、現時点では初診時は対面診療が必要となっております。</w:t>
      </w:r>
    </w:p>
    <w:p w14:paraId="6F14F7B0" w14:textId="77777777" w:rsidR="009A49B1" w:rsidRDefault="009A49B1" w:rsidP="00BF130C">
      <w:pPr>
        <w:rPr>
          <w:rFonts w:ascii="ＭＳ ゴシック" w:eastAsia="ＭＳ ゴシック" w:hAnsi="ＭＳ ゴシック"/>
        </w:rPr>
      </w:pPr>
    </w:p>
    <w:p w14:paraId="4CA8115D" w14:textId="77777777" w:rsidR="003C3A6A" w:rsidRDefault="003C3A6A" w:rsidP="00BF130C">
      <w:pPr>
        <w:rPr>
          <w:rFonts w:ascii="ＭＳ ゴシック" w:eastAsia="ＭＳ ゴシック" w:hAnsi="ＭＳ ゴシック"/>
        </w:rPr>
      </w:pPr>
      <w:r>
        <w:rPr>
          <w:rFonts w:ascii="ＭＳ ゴシック" w:eastAsia="ＭＳ ゴシック" w:hAnsi="ＭＳ ゴシック" w:hint="eastAsia"/>
        </w:rPr>
        <w:t>【処方箋の取り扱い方法】</w:t>
      </w:r>
    </w:p>
    <w:p w14:paraId="66AEEC82" w14:textId="5334374A" w:rsidR="00832354" w:rsidRDefault="00832354" w:rsidP="00BF130C">
      <w:pPr>
        <w:rPr>
          <w:rFonts w:ascii="ＭＳ ゴシック" w:eastAsia="ＭＳ ゴシック" w:hAnsi="ＭＳ ゴシック"/>
        </w:rPr>
      </w:pPr>
      <w:r>
        <w:rPr>
          <w:rFonts w:ascii="ＭＳ ゴシック" w:eastAsia="ＭＳ ゴシック" w:hAnsi="ＭＳ ゴシック" w:hint="eastAsia"/>
        </w:rPr>
        <w:t>大きく以下の</w:t>
      </w:r>
      <w:r w:rsidR="006763E5">
        <w:rPr>
          <w:rFonts w:ascii="ＭＳ ゴシック" w:eastAsia="ＭＳ ゴシック" w:hAnsi="ＭＳ ゴシック"/>
        </w:rPr>
        <w:t>2</w:t>
      </w:r>
      <w:r>
        <w:rPr>
          <w:rFonts w:ascii="ＭＳ ゴシック" w:eastAsia="ＭＳ ゴシック" w:hAnsi="ＭＳ ゴシック" w:hint="eastAsia"/>
        </w:rPr>
        <w:t>点があります。</w:t>
      </w:r>
    </w:p>
    <w:p w14:paraId="0E61ED11" w14:textId="2CEE35C3" w:rsidR="00FF55EA" w:rsidRDefault="00FF55EA" w:rsidP="00BF130C">
      <w:pPr>
        <w:rPr>
          <w:rFonts w:ascii="ＭＳ ゴシック" w:eastAsia="ＭＳ ゴシック" w:hAnsi="ＭＳ ゴシック"/>
        </w:rPr>
      </w:pPr>
      <w:r>
        <w:rPr>
          <w:rFonts w:ascii="ＭＳ ゴシック" w:eastAsia="ＭＳ ゴシック" w:hAnsi="ＭＳ ゴシック" w:hint="eastAsia"/>
        </w:rPr>
        <w:t>◆院内処方</w:t>
      </w:r>
    </w:p>
    <w:p w14:paraId="49914C7C" w14:textId="64E1F38E" w:rsidR="00FF55EA" w:rsidRDefault="00FF55EA" w:rsidP="00BF130C">
      <w:pPr>
        <w:rPr>
          <w:rFonts w:ascii="ＭＳ ゴシック" w:eastAsia="ＭＳ ゴシック" w:hAnsi="ＭＳ ゴシック"/>
        </w:rPr>
      </w:pPr>
      <w:r>
        <w:rPr>
          <w:rFonts w:ascii="ＭＳ ゴシック" w:eastAsia="ＭＳ ゴシック" w:hAnsi="ＭＳ ゴシック" w:hint="eastAsia"/>
        </w:rPr>
        <w:t>◆院外処方</w:t>
      </w:r>
      <w:r w:rsidR="006763E5">
        <w:rPr>
          <w:rFonts w:ascii="ＭＳ ゴシック" w:eastAsia="ＭＳ ゴシック" w:hAnsi="ＭＳ ゴシック" w:hint="eastAsia"/>
        </w:rPr>
        <w:t>※院外処方箋には新型コロナに対する対応である旨を明記※</w:t>
      </w:r>
    </w:p>
    <w:p w14:paraId="62B75E7E" w14:textId="77777777" w:rsidR="007A3D52" w:rsidRDefault="007A3D52" w:rsidP="00BF130C">
      <w:pPr>
        <w:rPr>
          <w:rFonts w:ascii="ＭＳ ゴシック" w:eastAsia="ＭＳ ゴシック" w:hAnsi="ＭＳ ゴシック"/>
        </w:rPr>
      </w:pPr>
    </w:p>
    <w:p w14:paraId="5FB41B41" w14:textId="51B56E59" w:rsidR="003C3A6A" w:rsidRDefault="00283599" w:rsidP="00BF130C">
      <w:pPr>
        <w:rPr>
          <w:rFonts w:ascii="ＭＳ ゴシック" w:eastAsia="ＭＳ ゴシック" w:hAnsi="ＭＳ ゴシック"/>
        </w:rPr>
      </w:pPr>
      <w:r>
        <w:rPr>
          <w:rFonts w:ascii="ＭＳ ゴシック" w:eastAsia="ＭＳ ゴシック" w:hAnsi="ＭＳ ゴシック" w:hint="eastAsia"/>
        </w:rPr>
        <w:t>○</w:t>
      </w:r>
      <w:r w:rsidR="003C3A6A">
        <w:rPr>
          <w:rFonts w:ascii="ＭＳ ゴシック" w:eastAsia="ＭＳ ゴシック" w:hAnsi="ＭＳ ゴシック" w:hint="eastAsia"/>
        </w:rPr>
        <w:t>ファクスで薬局に</w:t>
      </w:r>
      <w:r w:rsidR="00832354">
        <w:rPr>
          <w:rFonts w:ascii="ＭＳ ゴシック" w:eastAsia="ＭＳ ゴシック" w:hAnsi="ＭＳ ゴシック" w:hint="eastAsia"/>
        </w:rPr>
        <w:t>送信</w:t>
      </w:r>
      <w:r w:rsidR="007E6C01">
        <w:rPr>
          <w:rFonts w:ascii="ＭＳ ゴシック" w:eastAsia="ＭＳ ゴシック" w:hAnsi="ＭＳ ゴシック" w:hint="eastAsia"/>
        </w:rPr>
        <w:t>（原則はこちらで対応）</w:t>
      </w:r>
    </w:p>
    <w:p w14:paraId="6383C976" w14:textId="16F98629" w:rsidR="00FF55EA" w:rsidRDefault="00283599" w:rsidP="0085732B">
      <w:pPr>
        <w:rPr>
          <w:rFonts w:ascii="ＭＳ ゴシック" w:eastAsia="ＭＳ ゴシック" w:hAnsi="ＭＳ ゴシック"/>
        </w:rPr>
      </w:pPr>
      <w:r>
        <w:rPr>
          <w:rFonts w:ascii="ＭＳ ゴシック" w:eastAsia="ＭＳ ゴシック" w:hAnsi="ＭＳ ゴシック" w:hint="eastAsia"/>
        </w:rPr>
        <w:t>・患者の同意を得た上で、患者の希望する薬局に</w:t>
      </w:r>
      <w:r w:rsidR="00FF55EA">
        <w:rPr>
          <w:rFonts w:ascii="ＭＳ ゴシック" w:eastAsia="ＭＳ ゴシック" w:hAnsi="ＭＳ ゴシック" w:hint="eastAsia"/>
        </w:rPr>
        <w:t>送る</w:t>
      </w:r>
    </w:p>
    <w:p w14:paraId="0AE41368" w14:textId="77777777" w:rsidR="000934FA" w:rsidRDefault="00FF55EA" w:rsidP="0085732B">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処方箋を保管し</w:t>
      </w:r>
      <w:r w:rsidR="000934FA">
        <w:rPr>
          <w:rFonts w:ascii="ＭＳ ゴシック" w:eastAsia="ＭＳ ゴシック" w:hAnsi="ＭＳ ゴシック" w:hint="eastAsia"/>
        </w:rPr>
        <w:t>ておく</w:t>
      </w:r>
    </w:p>
    <w:p w14:paraId="643014B2" w14:textId="03E55C0E" w:rsidR="00FF55EA" w:rsidRPr="00A949AF" w:rsidRDefault="000934FA" w:rsidP="0085732B">
      <w:pPr>
        <w:rPr>
          <w:rFonts w:ascii="ＭＳ ゴシック" w:eastAsia="ＭＳ ゴシック" w:hAnsi="ＭＳ ゴシック"/>
        </w:rPr>
      </w:pPr>
      <w:r>
        <w:rPr>
          <w:rFonts w:ascii="ＭＳ ゴシック" w:eastAsia="ＭＳ ゴシック" w:hAnsi="ＭＳ ゴシック" w:hint="eastAsia"/>
        </w:rPr>
        <w:t xml:space="preserve">　⇒　</w:t>
      </w:r>
      <w:r w:rsidR="00FF55EA" w:rsidRPr="00A949AF">
        <w:rPr>
          <w:rFonts w:ascii="ＭＳ ゴシック" w:eastAsia="ＭＳ ゴシック" w:hAnsi="ＭＳ ゴシック"/>
        </w:rPr>
        <w:t>後日、薬局に当該処方箋を送付する</w:t>
      </w:r>
      <w:r>
        <w:rPr>
          <w:rFonts w:ascii="ＭＳ ゴシック" w:eastAsia="ＭＳ ゴシック" w:hAnsi="ＭＳ ゴシック" w:hint="eastAsia"/>
        </w:rPr>
        <w:t>又は</w:t>
      </w:r>
      <w:r w:rsidR="00FF55EA" w:rsidRPr="00A949AF">
        <w:rPr>
          <w:rFonts w:ascii="ＭＳ ゴシック" w:eastAsia="ＭＳ ゴシック" w:hAnsi="ＭＳ ゴシック"/>
        </w:rPr>
        <w:t>当該患者が</w:t>
      </w:r>
      <w:r w:rsidR="00DF13F1">
        <w:rPr>
          <w:rFonts w:ascii="ＭＳ ゴシック" w:eastAsia="ＭＳ ゴシック" w:hAnsi="ＭＳ ゴシック" w:hint="eastAsia"/>
        </w:rPr>
        <w:t>自院</w:t>
      </w:r>
      <w:r w:rsidR="00FF55EA" w:rsidRPr="00A949AF">
        <w:rPr>
          <w:rFonts w:ascii="ＭＳ ゴシック" w:eastAsia="ＭＳ ゴシック" w:hAnsi="ＭＳ ゴシック" w:hint="eastAsia"/>
        </w:rPr>
        <w:t>を受診した際に当該処方箋を手渡し薬局に持参</w:t>
      </w:r>
    </w:p>
    <w:p w14:paraId="704D0A33" w14:textId="5A9A2333" w:rsidR="00FF55EA" w:rsidRPr="00A949AF" w:rsidRDefault="00FF55EA" w:rsidP="0085732B">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診療録に送付</w:t>
      </w:r>
      <w:r w:rsidRPr="00A949AF">
        <w:rPr>
          <w:rFonts w:ascii="ＭＳ ゴシック" w:eastAsia="ＭＳ ゴシック" w:hAnsi="ＭＳ ゴシック" w:hint="eastAsia"/>
        </w:rPr>
        <w:t>先の薬局を記録</w:t>
      </w:r>
    </w:p>
    <w:p w14:paraId="747C66E1" w14:textId="77777777" w:rsidR="00FF55EA" w:rsidRDefault="00FF55EA" w:rsidP="00BF130C">
      <w:pPr>
        <w:rPr>
          <w:rFonts w:ascii="ＭＳ ゴシック" w:eastAsia="ＭＳ ゴシック" w:hAnsi="ＭＳ ゴシック"/>
        </w:rPr>
      </w:pPr>
    </w:p>
    <w:p w14:paraId="1B867943" w14:textId="595DEAC3" w:rsidR="00832354" w:rsidRDefault="00283599" w:rsidP="00BF130C">
      <w:pPr>
        <w:rPr>
          <w:rFonts w:ascii="ＭＳ ゴシック" w:eastAsia="ＭＳ ゴシック" w:hAnsi="ＭＳ ゴシック"/>
        </w:rPr>
      </w:pPr>
      <w:r>
        <w:rPr>
          <w:rFonts w:ascii="ＭＳ ゴシック" w:eastAsia="ＭＳ ゴシック" w:hAnsi="ＭＳ ゴシック" w:hint="eastAsia"/>
        </w:rPr>
        <w:t>○</w:t>
      </w:r>
      <w:r w:rsidR="00832354">
        <w:rPr>
          <w:rFonts w:ascii="ＭＳ ゴシック" w:eastAsia="ＭＳ ゴシック" w:hAnsi="ＭＳ ゴシック" w:hint="eastAsia"/>
        </w:rPr>
        <w:t>ファクスで患者に送信</w:t>
      </w:r>
      <w:r w:rsidR="00A05B9D">
        <w:rPr>
          <w:rFonts w:ascii="ＭＳ ゴシック" w:eastAsia="ＭＳ ゴシック" w:hAnsi="ＭＳ ゴシック" w:hint="eastAsia"/>
        </w:rPr>
        <w:t>（薬局から確認が入ります）</w:t>
      </w:r>
    </w:p>
    <w:p w14:paraId="0FC898BC" w14:textId="451296FF" w:rsidR="00525ECF" w:rsidRDefault="00525ECF" w:rsidP="00BF130C">
      <w:pPr>
        <w:rPr>
          <w:rFonts w:ascii="ＭＳ ゴシック" w:eastAsia="ＭＳ ゴシック" w:hAnsi="ＭＳ ゴシック"/>
        </w:rPr>
      </w:pPr>
      <w:r>
        <w:rPr>
          <w:rFonts w:ascii="ＭＳ ゴシック" w:eastAsia="ＭＳ ゴシック" w:hAnsi="ＭＳ ゴシック" w:hint="eastAsia"/>
        </w:rPr>
        <w:t>・患者は自ら薬局へファクスするか持ち込む</w:t>
      </w:r>
    </w:p>
    <w:p w14:paraId="07235FD1" w14:textId="574F436B" w:rsidR="0019521A" w:rsidRDefault="005477EA" w:rsidP="0085732B">
      <w:pPr>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薬局</w:t>
      </w:r>
      <w:r w:rsidR="0019521A">
        <w:rPr>
          <w:rFonts w:ascii="ＭＳ ゴシック" w:eastAsia="ＭＳ ゴシック" w:hAnsi="ＭＳ ゴシック" w:hint="eastAsia"/>
        </w:rPr>
        <w:t>から</w:t>
      </w:r>
      <w:r w:rsidR="000C4902">
        <w:rPr>
          <w:rFonts w:ascii="ＭＳ ゴシック" w:eastAsia="ＭＳ ゴシック" w:hAnsi="ＭＳ ゴシック" w:hint="eastAsia"/>
        </w:rPr>
        <w:t>、</w:t>
      </w:r>
      <w:r w:rsidRPr="00A949AF">
        <w:rPr>
          <w:rFonts w:ascii="ＭＳ ゴシック" w:eastAsia="ＭＳ ゴシック" w:hAnsi="ＭＳ ゴシック"/>
        </w:rPr>
        <w:t>患者</w:t>
      </w:r>
      <w:r w:rsidR="0019521A">
        <w:rPr>
          <w:rFonts w:ascii="ＭＳ ゴシック" w:eastAsia="ＭＳ ゴシック" w:hAnsi="ＭＳ ゴシック" w:hint="eastAsia"/>
        </w:rPr>
        <w:t>自ら</w:t>
      </w:r>
      <w:r w:rsidRPr="00A949AF">
        <w:rPr>
          <w:rFonts w:ascii="ＭＳ ゴシック" w:eastAsia="ＭＳ ゴシック" w:hAnsi="ＭＳ ゴシック"/>
        </w:rPr>
        <w:t>処方箋</w:t>
      </w:r>
      <w:r w:rsidR="00624E1B">
        <w:rPr>
          <w:rFonts w:ascii="ＭＳ ゴシック" w:eastAsia="ＭＳ ゴシック" w:hAnsi="ＭＳ ゴシック" w:hint="eastAsia"/>
        </w:rPr>
        <w:t>を</w:t>
      </w:r>
      <w:r w:rsidR="001913E8">
        <w:rPr>
          <w:rFonts w:ascii="ＭＳ ゴシック" w:eastAsia="ＭＳ ゴシック" w:hAnsi="ＭＳ ゴシック" w:hint="eastAsia"/>
        </w:rPr>
        <w:t>ファクスで</w:t>
      </w:r>
      <w:r w:rsidRPr="00A949AF">
        <w:rPr>
          <w:rFonts w:ascii="ＭＳ ゴシック" w:eastAsia="ＭＳ ゴシック" w:hAnsi="ＭＳ ゴシック"/>
        </w:rPr>
        <w:t>送付</w:t>
      </w:r>
      <w:r w:rsidR="00624E1B">
        <w:rPr>
          <w:rFonts w:ascii="ＭＳ ゴシック" w:eastAsia="ＭＳ ゴシック" w:hAnsi="ＭＳ ゴシック" w:hint="eastAsia"/>
        </w:rPr>
        <w:t>した</w:t>
      </w:r>
      <w:r w:rsidRPr="00A949AF">
        <w:rPr>
          <w:rFonts w:ascii="ＭＳ ゴシック" w:eastAsia="ＭＳ ゴシック" w:hAnsi="ＭＳ ゴシック" w:hint="eastAsia"/>
        </w:rPr>
        <w:t>旨の連絡が</w:t>
      </w:r>
      <w:r w:rsidR="001913E8">
        <w:rPr>
          <w:rFonts w:ascii="ＭＳ ゴシック" w:eastAsia="ＭＳ ゴシック" w:hAnsi="ＭＳ ゴシック" w:hint="eastAsia"/>
        </w:rPr>
        <w:t>あったら</w:t>
      </w:r>
      <w:r w:rsidRPr="00A949AF">
        <w:rPr>
          <w:rFonts w:ascii="ＭＳ ゴシック" w:eastAsia="ＭＳ ゴシック" w:hAnsi="ＭＳ ゴシック" w:hint="eastAsia"/>
        </w:rPr>
        <w:t>、診療録に当該薬局</w:t>
      </w:r>
      <w:r w:rsidR="0019521A">
        <w:rPr>
          <w:rFonts w:ascii="ＭＳ ゴシック" w:eastAsia="ＭＳ ゴシック" w:hAnsi="ＭＳ ゴシック" w:hint="eastAsia"/>
        </w:rPr>
        <w:t>名</w:t>
      </w:r>
      <w:r w:rsidRPr="00A949AF">
        <w:rPr>
          <w:rFonts w:ascii="ＭＳ ゴシック" w:eastAsia="ＭＳ ゴシック" w:hAnsi="ＭＳ ゴシック" w:hint="eastAsia"/>
        </w:rPr>
        <w:t>を記録</w:t>
      </w:r>
    </w:p>
    <w:p w14:paraId="2505D3E5" w14:textId="77777777" w:rsidR="0019521A" w:rsidRDefault="0019521A" w:rsidP="0085732B">
      <w:pPr>
        <w:rPr>
          <w:rFonts w:ascii="ＭＳ ゴシック" w:eastAsia="ＭＳ ゴシック" w:hAnsi="ＭＳ ゴシック"/>
        </w:rPr>
      </w:pPr>
    </w:p>
    <w:p w14:paraId="75AFDB0F" w14:textId="5E8A85AE" w:rsidR="005477EA" w:rsidRDefault="000C4902" w:rsidP="0085732B">
      <w:pPr>
        <w:rPr>
          <w:rFonts w:ascii="ＭＳ ゴシック" w:eastAsia="ＭＳ ゴシック" w:hAnsi="ＭＳ ゴシック"/>
        </w:rPr>
      </w:pPr>
      <w:r>
        <w:rPr>
          <w:rFonts w:ascii="ＭＳ ゴシック" w:eastAsia="ＭＳ ゴシック" w:hAnsi="ＭＳ ゴシック" w:hint="eastAsia"/>
        </w:rPr>
        <w:t>・</w:t>
      </w:r>
      <w:r w:rsidR="005477EA" w:rsidRPr="00A949AF">
        <w:rPr>
          <w:rFonts w:ascii="ＭＳ ゴシック" w:eastAsia="ＭＳ ゴシック" w:hAnsi="ＭＳ ゴシック"/>
        </w:rPr>
        <w:t>同一の処方箋情報が複数の薬局に送付されていないことを確認</w:t>
      </w:r>
    </w:p>
    <w:p w14:paraId="3FB33A66" w14:textId="59D43019" w:rsidR="0019521A" w:rsidRDefault="0019521A" w:rsidP="0085732B">
      <w:pPr>
        <w:rPr>
          <w:rFonts w:ascii="ＭＳ ゴシック" w:eastAsia="ＭＳ ゴシック" w:hAnsi="ＭＳ ゴシック"/>
        </w:rPr>
      </w:pPr>
    </w:p>
    <w:p w14:paraId="6FCAA723" w14:textId="3EB8B7B6" w:rsidR="00431524" w:rsidRDefault="00650EA9" w:rsidP="00BF130C">
      <w:pPr>
        <w:rPr>
          <w:rFonts w:ascii="ＭＳ ゴシック" w:eastAsia="ＭＳ ゴシック" w:hAnsi="ＭＳ ゴシック"/>
        </w:rPr>
      </w:pPr>
      <w:r>
        <w:rPr>
          <w:rFonts w:ascii="ＭＳ ゴシック" w:eastAsia="ＭＳ ゴシック" w:hAnsi="ＭＳ ゴシック" w:hint="eastAsia"/>
        </w:rPr>
        <w:t>【慢性疾患に加えて</w:t>
      </w:r>
      <w:r w:rsidRPr="00650EA9">
        <w:rPr>
          <w:rFonts w:ascii="ＭＳ ゴシック" w:eastAsia="ＭＳ ゴシック" w:hAnsi="ＭＳ ゴシック"/>
        </w:rPr>
        <w:t>発症が容易に予測される症状の変化に対する処方について</w:t>
      </w:r>
      <w:r>
        <w:rPr>
          <w:rFonts w:ascii="ＭＳ ゴシック" w:eastAsia="ＭＳ ゴシック" w:hAnsi="ＭＳ ゴシック" w:hint="eastAsia"/>
        </w:rPr>
        <w:t>】</w:t>
      </w:r>
    </w:p>
    <w:p w14:paraId="5B3D8380" w14:textId="7B4B3257" w:rsidR="006763E5" w:rsidRDefault="00650EA9" w:rsidP="00BF130C">
      <w:pPr>
        <w:rPr>
          <w:rFonts w:ascii="ＭＳ ゴシック" w:eastAsia="ＭＳ ゴシック" w:hAnsi="ＭＳ ゴシック"/>
        </w:rPr>
      </w:pPr>
      <w:r>
        <w:rPr>
          <w:rFonts w:ascii="ＭＳ ゴシック" w:eastAsia="ＭＳ ゴシック" w:hAnsi="ＭＳ ゴシック" w:hint="eastAsia"/>
        </w:rPr>
        <w:t>※</w:t>
      </w:r>
      <w:r w:rsidR="006763E5">
        <w:rPr>
          <w:rFonts w:ascii="ＭＳ ゴシック" w:eastAsia="ＭＳ ゴシック" w:hAnsi="ＭＳ ゴシック" w:hint="eastAsia"/>
        </w:rPr>
        <w:t>オンライン診療料か否かで若干の対応の違いがあります※19日付通知※</w:t>
      </w:r>
    </w:p>
    <w:p w14:paraId="1B81EE42" w14:textId="629E2162" w:rsidR="006763E5" w:rsidRPr="00650EA9" w:rsidRDefault="006763E5" w:rsidP="00BF130C">
      <w:pPr>
        <w:rPr>
          <w:rFonts w:ascii="ＭＳ ゴシック" w:eastAsia="ＭＳ ゴシック" w:hAnsi="ＭＳ ゴシック"/>
        </w:rPr>
      </w:pPr>
    </w:p>
    <w:p w14:paraId="19117AC8" w14:textId="109F20D8" w:rsidR="00650EA9" w:rsidRPr="00650EA9" w:rsidRDefault="00201B07" w:rsidP="00650EA9">
      <w:pPr>
        <w:rPr>
          <w:rFonts w:ascii="ＭＳ ゴシック" w:eastAsia="ＭＳ ゴシック" w:hAnsi="ＭＳ ゴシック"/>
        </w:rPr>
      </w:pPr>
      <w:r>
        <w:rPr>
          <w:rFonts w:ascii="ＭＳ ゴシック" w:eastAsia="ＭＳ ゴシック" w:hAnsi="ＭＳ ゴシック" w:hint="eastAsia"/>
        </w:rPr>
        <w:t>〇</w:t>
      </w:r>
      <w:r w:rsidR="00650EA9" w:rsidRPr="00650EA9">
        <w:rPr>
          <w:rFonts w:ascii="ＭＳ ゴシック" w:eastAsia="ＭＳ ゴシック" w:hAnsi="ＭＳ ゴシック" w:hint="eastAsia"/>
        </w:rPr>
        <w:t>これまで処方されていない慢性疾患治療薬が処方可能なケース</w:t>
      </w:r>
    </w:p>
    <w:p w14:paraId="4E9FF78A" w14:textId="257C3C35" w:rsidR="00650EA9" w:rsidRPr="00650EA9" w:rsidRDefault="00650EA9" w:rsidP="00201B07">
      <w:pPr>
        <w:ind w:firstLineChars="50" w:firstLine="105"/>
        <w:rPr>
          <w:rFonts w:ascii="ＭＳ ゴシック" w:eastAsia="ＭＳ ゴシック" w:hAnsi="ＭＳ ゴシック"/>
        </w:rPr>
      </w:pPr>
      <w:r w:rsidRPr="00650EA9">
        <w:rPr>
          <w:rFonts w:ascii="ＭＳ ゴシック" w:eastAsia="ＭＳ ゴシック" w:hAnsi="ＭＳ ゴシック" w:hint="eastAsia"/>
        </w:rPr>
        <w:t>原則として以下の要件を全て満たす</w:t>
      </w:r>
      <w:r w:rsidR="00201B07">
        <w:rPr>
          <w:rFonts w:ascii="ＭＳ ゴシック" w:eastAsia="ＭＳ ゴシック" w:hAnsi="ＭＳ ゴシック" w:hint="eastAsia"/>
        </w:rPr>
        <w:t>こと</w:t>
      </w:r>
    </w:p>
    <w:p w14:paraId="69E83B67" w14:textId="77777777" w:rsidR="00650EA9" w:rsidRPr="00650EA9" w:rsidRDefault="00650EA9" w:rsidP="00201B07">
      <w:pPr>
        <w:ind w:leftChars="50" w:left="105"/>
        <w:rPr>
          <w:rFonts w:ascii="ＭＳ ゴシック" w:eastAsia="ＭＳ ゴシック" w:hAnsi="ＭＳ ゴシック"/>
        </w:rPr>
      </w:pPr>
      <w:r w:rsidRPr="00650EA9">
        <w:rPr>
          <w:rFonts w:ascii="ＭＳ ゴシック" w:eastAsia="ＭＳ ゴシック" w:hAnsi="ＭＳ ゴシック" w:hint="eastAsia"/>
        </w:rPr>
        <w:t>・既に診断され治療中の慢性疾患等を有する患者</w:t>
      </w:r>
    </w:p>
    <w:p w14:paraId="0D3BC932" w14:textId="77777777" w:rsidR="00650EA9" w:rsidRPr="00650EA9" w:rsidRDefault="00650EA9" w:rsidP="00201B07">
      <w:pPr>
        <w:ind w:leftChars="50" w:left="105"/>
        <w:rPr>
          <w:rFonts w:ascii="ＭＳ ゴシック" w:eastAsia="ＭＳ ゴシック" w:hAnsi="ＭＳ ゴシック"/>
        </w:rPr>
      </w:pPr>
      <w:r w:rsidRPr="00650EA9">
        <w:rPr>
          <w:rFonts w:ascii="ＭＳ ゴシック" w:eastAsia="ＭＳ ゴシック" w:hAnsi="ＭＳ ゴシック" w:hint="eastAsia"/>
        </w:rPr>
        <w:t>・当該患者が複数回以上受診しているかかりつけ医等が判断</w:t>
      </w:r>
    </w:p>
    <w:p w14:paraId="49A2306C" w14:textId="77777777" w:rsidR="00650EA9" w:rsidRPr="00650EA9" w:rsidRDefault="00650EA9" w:rsidP="00201B07">
      <w:pPr>
        <w:ind w:leftChars="50" w:left="105"/>
        <w:rPr>
          <w:rFonts w:ascii="ＭＳ ゴシック" w:eastAsia="ＭＳ ゴシック" w:hAnsi="ＭＳ ゴシック"/>
        </w:rPr>
      </w:pPr>
      <w:r w:rsidRPr="00650EA9">
        <w:rPr>
          <w:rFonts w:ascii="ＭＳ ゴシック" w:eastAsia="ＭＳ ゴシック" w:hAnsi="ＭＳ ゴシック" w:hint="eastAsia"/>
        </w:rPr>
        <w:t>・当該患者が来院による新型コロナウイルスへの感染の危険性や当該患者の疾患の状態等を考慮した上で治療上必要と判断した場合</w:t>
      </w:r>
    </w:p>
    <w:p w14:paraId="67738A69" w14:textId="6E286DFB" w:rsidR="006763E5" w:rsidRDefault="00650EA9" w:rsidP="00201B07">
      <w:pPr>
        <w:ind w:leftChars="50" w:left="105"/>
        <w:rPr>
          <w:rFonts w:ascii="ＭＳ ゴシック" w:eastAsia="ＭＳ ゴシック" w:hAnsi="ＭＳ ゴシック"/>
        </w:rPr>
      </w:pPr>
      <w:r w:rsidRPr="00650EA9">
        <w:rPr>
          <w:rFonts w:ascii="ＭＳ ゴシック" w:eastAsia="ＭＳ ゴシック" w:hAnsi="ＭＳ ゴシック" w:hint="eastAsia"/>
        </w:rPr>
        <w:t>・当該患者の原疾患により発症が容易に予測される症状の変化に対して</w:t>
      </w:r>
    </w:p>
    <w:p w14:paraId="0228F02F" w14:textId="201032B7" w:rsidR="006763E5" w:rsidRDefault="006763E5" w:rsidP="00BF130C">
      <w:pPr>
        <w:rPr>
          <w:rFonts w:ascii="ＭＳ ゴシック" w:eastAsia="ＭＳ ゴシック" w:hAnsi="ＭＳ ゴシック"/>
        </w:rPr>
      </w:pPr>
    </w:p>
    <w:p w14:paraId="1C0CC7F7" w14:textId="77777777" w:rsidR="00650EA9" w:rsidRPr="00650EA9" w:rsidRDefault="00650EA9" w:rsidP="00201B07">
      <w:pPr>
        <w:ind w:leftChars="50" w:left="105"/>
        <w:rPr>
          <w:rFonts w:ascii="ＭＳ ゴシック" w:eastAsia="ＭＳ ゴシック" w:hAnsi="ＭＳ ゴシック"/>
        </w:rPr>
      </w:pPr>
      <w:r w:rsidRPr="00650EA9">
        <w:rPr>
          <w:rFonts w:ascii="ＭＳ ゴシック" w:eastAsia="ＭＳ ゴシック" w:hAnsi="ＭＳ ゴシック" w:hint="eastAsia"/>
        </w:rPr>
        <w:lastRenderedPageBreak/>
        <w:t>ただし、次に掲げる場合に応じて、それぞれ次に掲げる要件を満たす必要がある</w:t>
      </w:r>
    </w:p>
    <w:p w14:paraId="316006EE" w14:textId="77777777" w:rsidR="00650EA9" w:rsidRPr="00650EA9" w:rsidRDefault="00650EA9" w:rsidP="005B766F">
      <w:pPr>
        <w:ind w:leftChars="200" w:left="420"/>
        <w:rPr>
          <w:rFonts w:ascii="ＭＳ ゴシック" w:eastAsia="ＭＳ ゴシック" w:hAnsi="ＭＳ ゴシック"/>
        </w:rPr>
      </w:pPr>
      <w:r w:rsidRPr="00650EA9">
        <w:rPr>
          <w:rFonts w:ascii="ＭＳ ゴシック" w:eastAsia="ＭＳ ゴシック" w:hAnsi="ＭＳ ゴシック" w:hint="eastAsia"/>
        </w:rPr>
        <w:t>①既に当該患者に対して定期的なオンライン診療を行っている場合</w:t>
      </w:r>
    </w:p>
    <w:p w14:paraId="4BF694C7" w14:textId="77777777" w:rsidR="00650EA9" w:rsidRPr="00650EA9" w:rsidRDefault="00650EA9" w:rsidP="005B766F">
      <w:pPr>
        <w:ind w:leftChars="250" w:left="735" w:hangingChars="100" w:hanging="210"/>
        <w:rPr>
          <w:rFonts w:ascii="ＭＳ ゴシック" w:eastAsia="ＭＳ ゴシック" w:hAnsi="ＭＳ ゴシック"/>
        </w:rPr>
      </w:pPr>
      <w:r w:rsidRPr="00650EA9">
        <w:rPr>
          <w:rFonts w:ascii="ＭＳ ゴシック" w:eastAsia="ＭＳ ゴシック" w:hAnsi="ＭＳ ゴシック" w:hint="eastAsia"/>
        </w:rPr>
        <w:t>・オンライン診療を行う前に作成していた診療計画に、発症が容易に予測される症状の変化を新たに追記</w:t>
      </w:r>
    </w:p>
    <w:p w14:paraId="4DB67899" w14:textId="77777777" w:rsidR="00650EA9" w:rsidRPr="00650EA9" w:rsidRDefault="00650EA9" w:rsidP="005B766F">
      <w:pPr>
        <w:ind w:leftChars="250" w:left="525"/>
        <w:rPr>
          <w:rFonts w:ascii="ＭＳ ゴシック" w:eastAsia="ＭＳ ゴシック" w:hAnsi="ＭＳ ゴシック"/>
        </w:rPr>
      </w:pPr>
      <w:r w:rsidRPr="00650EA9">
        <w:rPr>
          <w:rFonts w:ascii="ＭＳ ゴシック" w:eastAsia="ＭＳ ゴシック" w:hAnsi="ＭＳ ゴシック" w:hint="eastAsia"/>
        </w:rPr>
        <w:t>・当該診療計画の変更について患者の合意を得る</w:t>
      </w:r>
    </w:p>
    <w:p w14:paraId="6C3D6B68" w14:textId="77777777" w:rsidR="00650EA9" w:rsidRPr="00650EA9" w:rsidRDefault="00650EA9" w:rsidP="005B766F">
      <w:pPr>
        <w:ind w:leftChars="250" w:left="735" w:hangingChars="100" w:hanging="210"/>
        <w:rPr>
          <w:rFonts w:ascii="ＭＳ ゴシック" w:eastAsia="ＭＳ ゴシック" w:hAnsi="ＭＳ ゴシック"/>
        </w:rPr>
      </w:pPr>
      <w:r w:rsidRPr="00650EA9">
        <w:rPr>
          <w:rFonts w:ascii="ＭＳ ゴシック" w:eastAsia="ＭＳ ゴシック" w:hAnsi="ＭＳ ゴシック" w:hint="eastAsia"/>
        </w:rPr>
        <w:t>・上記による追記を行う場合は、オンライン診療により十分な医学的評価を行い、その評価に基づいて追記を行う</w:t>
      </w:r>
    </w:p>
    <w:p w14:paraId="0B4E6F38" w14:textId="454A1474" w:rsidR="00650EA9" w:rsidRPr="00650EA9" w:rsidRDefault="00650EA9" w:rsidP="005B766F">
      <w:pPr>
        <w:ind w:leftChars="250" w:left="525"/>
        <w:rPr>
          <w:rFonts w:ascii="ＭＳ ゴシック" w:eastAsia="ＭＳ ゴシック" w:hAnsi="ＭＳ ゴシック" w:hint="eastAsia"/>
        </w:rPr>
      </w:pPr>
      <w:r w:rsidRPr="00650EA9">
        <w:rPr>
          <w:rFonts w:ascii="ＭＳ ゴシック" w:eastAsia="ＭＳ ゴシック" w:hAnsi="ＭＳ ゴシック" w:hint="eastAsia"/>
        </w:rPr>
        <w:t>・本事務連絡の取扱いの廃止後は、直接の対面診療を行う</w:t>
      </w:r>
    </w:p>
    <w:p w14:paraId="2BA858E5" w14:textId="77777777" w:rsidR="00650EA9" w:rsidRPr="00650EA9" w:rsidRDefault="00650EA9" w:rsidP="00201B07">
      <w:pPr>
        <w:ind w:leftChars="50" w:left="105"/>
        <w:rPr>
          <w:rFonts w:ascii="ＭＳ ゴシック" w:eastAsia="ＭＳ ゴシック" w:hAnsi="ＭＳ ゴシック"/>
        </w:rPr>
      </w:pPr>
    </w:p>
    <w:p w14:paraId="746718B0" w14:textId="77777777" w:rsidR="00650EA9" w:rsidRPr="00650EA9" w:rsidRDefault="00650EA9" w:rsidP="005B766F">
      <w:pPr>
        <w:ind w:leftChars="250" w:left="525"/>
        <w:rPr>
          <w:rFonts w:ascii="ＭＳ ゴシック" w:eastAsia="ＭＳ ゴシック" w:hAnsi="ＭＳ ゴシック"/>
        </w:rPr>
      </w:pPr>
      <w:r w:rsidRPr="00650EA9">
        <w:rPr>
          <w:rFonts w:ascii="ＭＳ ゴシック" w:eastAsia="ＭＳ ゴシック" w:hAnsi="ＭＳ ゴシック" w:hint="eastAsia"/>
        </w:rPr>
        <w:t>②これまで当該患者に対して定期的なオンライン診療を行っていない場合</w:t>
      </w:r>
    </w:p>
    <w:p w14:paraId="322B0D6D" w14:textId="77777777" w:rsidR="00650EA9" w:rsidRPr="00650EA9" w:rsidRDefault="00650EA9" w:rsidP="005B766F">
      <w:pPr>
        <w:ind w:leftChars="250" w:left="525"/>
        <w:rPr>
          <w:rFonts w:ascii="ＭＳ ゴシック" w:eastAsia="ＭＳ ゴシック" w:hAnsi="ＭＳ ゴシック"/>
        </w:rPr>
      </w:pPr>
      <w:r w:rsidRPr="00650EA9">
        <w:rPr>
          <w:rFonts w:ascii="ＭＳ ゴシック" w:eastAsia="ＭＳ ゴシック" w:hAnsi="ＭＳ ゴシック"/>
        </w:rPr>
        <w:t>(既に当該患者に対して電話再診等を行っている場合を含む)</w:t>
      </w:r>
    </w:p>
    <w:p w14:paraId="38AEE13F" w14:textId="77777777" w:rsidR="00650EA9" w:rsidRPr="00650EA9" w:rsidRDefault="00650EA9" w:rsidP="005B766F">
      <w:pPr>
        <w:ind w:leftChars="400" w:left="1050" w:hangingChars="100" w:hanging="210"/>
        <w:rPr>
          <w:rFonts w:ascii="ＭＳ ゴシック" w:eastAsia="ＭＳ ゴシック" w:hAnsi="ＭＳ ゴシック"/>
        </w:rPr>
      </w:pPr>
      <w:r w:rsidRPr="00650EA9">
        <w:rPr>
          <w:rFonts w:ascii="ＭＳ ゴシック" w:eastAsia="ＭＳ ゴシック" w:hAnsi="ＭＳ ゴシック" w:hint="eastAsia"/>
        </w:rPr>
        <w:t>・電話や情報通信機器を用いた診療により生じるおそれのある不利益、発症が容易に予測される症状の変化、処方する医薬品等について、患者に説明し合意を得る</w:t>
      </w:r>
    </w:p>
    <w:p w14:paraId="2803EEC7" w14:textId="77777777" w:rsidR="00650EA9" w:rsidRPr="00650EA9" w:rsidRDefault="00650EA9" w:rsidP="005B766F">
      <w:pPr>
        <w:ind w:leftChars="400" w:left="840"/>
        <w:rPr>
          <w:rFonts w:ascii="ＭＳ ゴシック" w:eastAsia="ＭＳ ゴシック" w:hAnsi="ＭＳ ゴシック"/>
        </w:rPr>
      </w:pPr>
      <w:r w:rsidRPr="00650EA9">
        <w:rPr>
          <w:rFonts w:ascii="ＭＳ ゴシック" w:eastAsia="ＭＳ ゴシック" w:hAnsi="ＭＳ ゴシック" w:hint="eastAsia"/>
        </w:rPr>
        <w:t>・その説明内容について診療録に記載</w:t>
      </w:r>
    </w:p>
    <w:p w14:paraId="28766C20" w14:textId="39EC074F" w:rsidR="00650EA9" w:rsidRDefault="00650EA9" w:rsidP="005B766F">
      <w:pPr>
        <w:ind w:leftChars="400" w:left="840"/>
        <w:rPr>
          <w:rFonts w:ascii="ＭＳ ゴシック" w:eastAsia="ＭＳ ゴシック" w:hAnsi="ＭＳ ゴシック"/>
        </w:rPr>
      </w:pPr>
      <w:r w:rsidRPr="00650EA9">
        <w:rPr>
          <w:rFonts w:ascii="ＭＳ ゴシック" w:eastAsia="ＭＳ ゴシック" w:hAnsi="ＭＳ ゴシック" w:hint="eastAsia"/>
        </w:rPr>
        <w:t>・本事務連絡の取扱いの廃止後は、直接の対面診療を行う</w:t>
      </w:r>
    </w:p>
    <w:p w14:paraId="53861D61" w14:textId="77777777" w:rsidR="00650EA9" w:rsidRDefault="00650EA9" w:rsidP="00BF130C">
      <w:pPr>
        <w:rPr>
          <w:rFonts w:ascii="ＭＳ ゴシック" w:eastAsia="ＭＳ ゴシック" w:hAnsi="ＭＳ ゴシック"/>
        </w:rPr>
      </w:pPr>
    </w:p>
    <w:p w14:paraId="1E4943E9" w14:textId="77777777" w:rsidR="008718EF" w:rsidRDefault="008718EF" w:rsidP="00BF130C">
      <w:pPr>
        <w:rPr>
          <w:rFonts w:ascii="ＭＳ ゴシック" w:eastAsia="ＭＳ ゴシック" w:hAnsi="ＭＳ ゴシック"/>
        </w:rPr>
      </w:pPr>
    </w:p>
    <w:p w14:paraId="35F3EECE" w14:textId="482E731E" w:rsidR="00BF130C" w:rsidRPr="00A949AF" w:rsidRDefault="000C4902" w:rsidP="00BF130C">
      <w:pPr>
        <w:rPr>
          <w:rFonts w:ascii="ＭＳ ゴシック" w:eastAsia="ＭＳ ゴシック" w:hAnsi="ＭＳ ゴシック"/>
        </w:rPr>
      </w:pPr>
      <w:r>
        <w:rPr>
          <w:rFonts w:ascii="ＭＳ ゴシック" w:eastAsia="ＭＳ ゴシック" w:hAnsi="ＭＳ ゴシック" w:hint="eastAsia"/>
        </w:rPr>
        <w:t>【参考】</w:t>
      </w:r>
      <w:r w:rsidR="00BF130C" w:rsidRPr="00A949AF">
        <w:rPr>
          <w:rFonts w:ascii="ＭＳ ゴシック" w:eastAsia="ＭＳ ゴシック" w:hAnsi="ＭＳ ゴシック"/>
        </w:rPr>
        <w:t>薬局における対応</w:t>
      </w:r>
    </w:p>
    <w:p w14:paraId="4E4F6C3F" w14:textId="77777777" w:rsidR="00A05B9D" w:rsidRDefault="00BF130C" w:rsidP="0002164B">
      <w:pPr>
        <w:ind w:leftChars="404" w:left="849" w:hanging="1"/>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患者からファクシミリ等による処方箋情報の送付を受け付けた薬局は、その真偽を確認</w:t>
      </w:r>
    </w:p>
    <w:p w14:paraId="1D14FE04" w14:textId="77777777" w:rsidR="00A931C3" w:rsidRDefault="008B554E" w:rsidP="0002164B">
      <w:pPr>
        <w:ind w:leftChars="403" w:left="849" w:hanging="3"/>
        <w:rPr>
          <w:rFonts w:ascii="ＭＳ ゴシック" w:eastAsia="ＭＳ ゴシック" w:hAnsi="ＭＳ ゴシック"/>
        </w:rPr>
      </w:pPr>
      <w:r>
        <w:rPr>
          <w:rFonts w:ascii="ＭＳ ゴシック" w:eastAsia="ＭＳ ゴシック" w:hAnsi="ＭＳ ゴシック" w:hint="eastAsia"/>
        </w:rPr>
        <w:t>・</w:t>
      </w:r>
      <w:r w:rsidR="00D747A4">
        <w:rPr>
          <w:rFonts w:ascii="ＭＳ ゴシック" w:eastAsia="ＭＳ ゴシック" w:hAnsi="ＭＳ ゴシック" w:hint="eastAsia"/>
        </w:rPr>
        <w:t>処方医</w:t>
      </w:r>
      <w:r>
        <w:rPr>
          <w:rFonts w:ascii="ＭＳ ゴシック" w:eastAsia="ＭＳ ゴシック" w:hAnsi="ＭＳ ゴシック" w:hint="eastAsia"/>
        </w:rPr>
        <w:t>（</w:t>
      </w:r>
      <w:r w:rsidR="00BF130C" w:rsidRPr="00A949AF">
        <w:rPr>
          <w:rFonts w:ascii="ＭＳ ゴシック" w:eastAsia="ＭＳ ゴシック" w:hAnsi="ＭＳ ゴシック"/>
        </w:rPr>
        <w:t>所属する医療機関</w:t>
      </w:r>
      <w:r>
        <w:rPr>
          <w:rFonts w:ascii="ＭＳ ゴシック" w:eastAsia="ＭＳ ゴシック" w:hAnsi="ＭＳ ゴシック" w:hint="eastAsia"/>
        </w:rPr>
        <w:t>）</w:t>
      </w:r>
      <w:r w:rsidR="00BF130C" w:rsidRPr="00A949AF">
        <w:rPr>
          <w:rFonts w:ascii="ＭＳ ゴシック" w:eastAsia="ＭＳ ゴシック" w:hAnsi="ＭＳ ゴシック"/>
        </w:rPr>
        <w:t>処方箋の内容を確認する(この行為は疑義照会とは別途に必ず行</w:t>
      </w:r>
      <w:bookmarkStart w:id="0" w:name="_GoBack"/>
      <w:bookmarkEnd w:id="0"/>
      <w:r w:rsidR="00BF130C" w:rsidRPr="00A949AF">
        <w:rPr>
          <w:rFonts w:ascii="ＭＳ ゴシック" w:eastAsia="ＭＳ ゴシック" w:hAnsi="ＭＳ ゴシック"/>
        </w:rPr>
        <w:t>うこととする)</w:t>
      </w:r>
    </w:p>
    <w:p w14:paraId="6A1D1460" w14:textId="61AA72AD" w:rsidR="00BF130C" w:rsidRPr="00A949AF" w:rsidRDefault="00A931C3" w:rsidP="0002164B">
      <w:pPr>
        <w:ind w:leftChars="405" w:left="851" w:hanging="1"/>
        <w:rPr>
          <w:rFonts w:ascii="ＭＳ ゴシック" w:eastAsia="ＭＳ ゴシック" w:hAnsi="ＭＳ ゴシック"/>
        </w:rPr>
      </w:pPr>
      <w:r>
        <w:rPr>
          <w:rFonts w:ascii="ＭＳ ゴシック" w:eastAsia="ＭＳ ゴシック" w:hAnsi="ＭＳ ゴシック" w:hint="eastAsia"/>
        </w:rPr>
        <w:t>・</w:t>
      </w:r>
      <w:r w:rsidR="00BF130C" w:rsidRPr="00A949AF">
        <w:rPr>
          <w:rFonts w:ascii="ＭＳ ゴシック" w:eastAsia="ＭＳ ゴシック" w:hAnsi="ＭＳ ゴシック"/>
        </w:rPr>
        <w:t>患者を介さずに医療機関からファクシミリ等による処方箋情報の送付を直接受けた場合には確認行為は行わなくてもよい</w:t>
      </w:r>
    </w:p>
    <w:p w14:paraId="78A38D60" w14:textId="563DDBED" w:rsidR="00BF130C" w:rsidRPr="00A949AF" w:rsidRDefault="00BF130C" w:rsidP="0002164B">
      <w:pPr>
        <w:ind w:leftChars="405" w:left="851" w:hanging="1"/>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医療機関から処方箋原本を入手するまでの間は、ファクシミリ等により送付された処方箋を薬剤師法(昭和35年法律第146号)第23条</w:t>
      </w:r>
      <w:r w:rsidR="007A3D52">
        <w:rPr>
          <w:rFonts w:ascii="ＭＳ ゴシック" w:eastAsia="ＭＳ ゴシック" w:hAnsi="ＭＳ ゴシック" w:hint="eastAsia"/>
        </w:rPr>
        <w:t>〜</w:t>
      </w:r>
      <w:r w:rsidRPr="00A949AF">
        <w:rPr>
          <w:rFonts w:ascii="ＭＳ ゴシック" w:eastAsia="ＭＳ ゴシック" w:hAnsi="ＭＳ ゴシック"/>
        </w:rPr>
        <w:t>第27条、医薬品、医療機器等の品質、有効性及び安全性の確保等に関する法律(昭和35年法律第145号)第49条における処方箋とみなして調剤等を行う。</w:t>
      </w:r>
    </w:p>
    <w:p w14:paraId="3573884C" w14:textId="4AB84998" w:rsidR="00BF130C" w:rsidRPr="00A949AF" w:rsidRDefault="00BF130C" w:rsidP="0002164B">
      <w:pPr>
        <w:ind w:leftChars="405" w:left="851" w:hanging="1"/>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調剤した薬剤は、患者と相談の上、当該薬剤の品質の保持や、確実な授与等がなされる方法で患者へ渡し、服薬指導は電話や情報通信機器を用いて行うこととしても差し支えない。</w:t>
      </w:r>
      <w:r w:rsidR="00431524">
        <w:rPr>
          <w:rFonts w:ascii="ＭＳ ゴシック" w:eastAsia="ＭＳ ゴシック" w:hAnsi="ＭＳ ゴシック" w:hint="eastAsia"/>
        </w:rPr>
        <w:t>・</w:t>
      </w:r>
      <w:r w:rsidRPr="00A949AF">
        <w:rPr>
          <w:rFonts w:ascii="ＭＳ ゴシック" w:eastAsia="ＭＳ ゴシック" w:hAnsi="ＭＳ ゴシック"/>
        </w:rPr>
        <w:t>長期処方に伴う患者の服薬アドヒアランスの低下や薬剤の紛失等を回避するため、調剤後も、必要に応じ電話や情報通信機器を用いて服薬指導等を実施する。</w:t>
      </w:r>
    </w:p>
    <w:p w14:paraId="32034FEC" w14:textId="77777777" w:rsidR="00283259" w:rsidRDefault="00BF130C" w:rsidP="0002164B">
      <w:pPr>
        <w:ind w:leftChars="405" w:left="851" w:hanging="1"/>
        <w:rPr>
          <w:rFonts w:ascii="ＭＳ ゴシック" w:eastAsia="ＭＳ ゴシック" w:hAnsi="ＭＳ ゴシック"/>
        </w:rPr>
      </w:pPr>
      <w:r w:rsidRPr="00A949AF">
        <w:rPr>
          <w:rFonts w:ascii="ＭＳ ゴシック" w:eastAsia="ＭＳ ゴシック" w:hAnsi="ＭＳ ゴシック" w:hint="eastAsia"/>
        </w:rPr>
        <w:t>・</w:t>
      </w:r>
      <w:r w:rsidRPr="00A949AF">
        <w:rPr>
          <w:rFonts w:ascii="ＭＳ ゴシック" w:eastAsia="ＭＳ ゴシック" w:hAnsi="ＭＳ ゴシック"/>
        </w:rPr>
        <w:t>可能な時期に医療機関から処方箋原本を入手し、以前にファクシミリ等で送付され</w:t>
      </w:r>
    </w:p>
    <w:p w14:paraId="0441FB51" w14:textId="77777777" w:rsidR="00883B60" w:rsidRDefault="00883B60">
      <w:pPr>
        <w:widowControl/>
        <w:jc w:val="left"/>
        <w:rPr>
          <w:rFonts w:ascii="ＭＳ ゴシック" w:eastAsia="ＭＳ ゴシック" w:hAnsi="ＭＳ ゴシック"/>
        </w:rPr>
      </w:pPr>
      <w:r>
        <w:rPr>
          <w:rFonts w:ascii="ＭＳ ゴシック" w:eastAsia="ＭＳ ゴシック" w:hAnsi="ＭＳ ゴシック"/>
        </w:rPr>
        <w:br w:type="page"/>
      </w:r>
    </w:p>
    <w:p w14:paraId="3FFEA8C6" w14:textId="248B04C0" w:rsidR="00271D94" w:rsidRDefault="009A49B1">
      <w:pPr>
        <w:rPr>
          <w:rFonts w:ascii="ＭＳ ゴシック" w:eastAsia="ＭＳ ゴシック" w:hAnsi="ＭＳ ゴシック"/>
        </w:rPr>
      </w:pPr>
      <w:r>
        <w:rPr>
          <w:rFonts w:ascii="ＭＳ ゴシック" w:eastAsia="ＭＳ ゴシック" w:hAnsi="ＭＳ ゴシック" w:hint="eastAsia"/>
        </w:rPr>
        <w:lastRenderedPageBreak/>
        <w:t>【電話対応マニュアル】</w:t>
      </w:r>
    </w:p>
    <w:p w14:paraId="76792994" w14:textId="7ED913E4" w:rsidR="00E6547F" w:rsidRPr="00E6547F" w:rsidRDefault="00283259" w:rsidP="00E6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sidR="00C463D0">
        <w:rPr>
          <w:rFonts w:ascii="ＭＳ ゴシック" w:eastAsia="ＭＳ ゴシック" w:hAnsi="ＭＳ ゴシック" w:cs="ＭＳ ゴシック" w:hint="eastAsia"/>
          <w:kern w:val="0"/>
          <w:szCs w:val="21"/>
        </w:rPr>
        <w:t>以下</w:t>
      </w:r>
      <w:r w:rsidR="000C11C2">
        <w:rPr>
          <w:rFonts w:ascii="ＭＳ ゴシック" w:eastAsia="ＭＳ ゴシック" w:hAnsi="ＭＳ ゴシック" w:cs="ＭＳ ゴシック" w:hint="eastAsia"/>
          <w:kern w:val="0"/>
          <w:szCs w:val="21"/>
        </w:rPr>
        <w:t>の電話対応マニュアル</w:t>
      </w:r>
      <w:r w:rsidR="00C463D0">
        <w:rPr>
          <w:rFonts w:ascii="ＭＳ ゴシック" w:eastAsia="ＭＳ ゴシック" w:hAnsi="ＭＳ ゴシック" w:cs="ＭＳ ゴシック" w:hint="eastAsia"/>
          <w:kern w:val="0"/>
          <w:szCs w:val="21"/>
        </w:rPr>
        <w:t>は</w:t>
      </w:r>
      <w:r w:rsidR="00E6547F" w:rsidRPr="00E6547F">
        <w:rPr>
          <w:rFonts w:ascii="ＭＳ ゴシック" w:eastAsia="ＭＳ ゴシック" w:hAnsi="ＭＳ ゴシック" w:cs="ＭＳ ゴシック"/>
          <w:kern w:val="0"/>
          <w:szCs w:val="21"/>
        </w:rPr>
        <w:t>天野医院</w:t>
      </w:r>
      <w:r w:rsidR="00C463D0">
        <w:rPr>
          <w:rFonts w:ascii="ＭＳ ゴシック" w:eastAsia="ＭＳ ゴシック" w:hAnsi="ＭＳ ゴシック" w:cs="ＭＳ ゴシック" w:hint="eastAsia"/>
          <w:kern w:val="0"/>
          <w:szCs w:val="21"/>
        </w:rPr>
        <w:t>の</w:t>
      </w:r>
      <w:r w:rsidR="00E6547F" w:rsidRPr="00E6547F">
        <w:rPr>
          <w:rFonts w:ascii="ＭＳ ゴシック" w:eastAsia="ＭＳ ゴシック" w:hAnsi="ＭＳ ゴシック" w:cs="ＭＳ ゴシック"/>
          <w:kern w:val="0"/>
          <w:szCs w:val="21"/>
        </w:rPr>
        <w:t>天野教之</w:t>
      </w:r>
      <w:r w:rsidR="00C463D0">
        <w:rPr>
          <w:rFonts w:ascii="ＭＳ ゴシック" w:eastAsia="ＭＳ ゴシック" w:hAnsi="ＭＳ ゴシック" w:cs="ＭＳ ゴシック" w:hint="eastAsia"/>
          <w:kern w:val="0"/>
          <w:szCs w:val="21"/>
        </w:rPr>
        <w:t>先生よりご提供頂きました。</w:t>
      </w:r>
    </w:p>
    <w:p w14:paraId="604F2784" w14:textId="57ABD93B" w:rsidR="00271D94" w:rsidRPr="000C11C2" w:rsidRDefault="00271D94">
      <w:pPr>
        <w:rPr>
          <w:rFonts w:ascii="ＭＳ ゴシック" w:eastAsia="ＭＳ ゴシック" w:hAnsi="ＭＳ ゴシック"/>
          <w:szCs w:val="21"/>
        </w:rPr>
      </w:pPr>
    </w:p>
    <w:p w14:paraId="4607E11C" w14:textId="77777777" w:rsidR="00271D94" w:rsidRPr="000C11C2" w:rsidRDefault="00271D94" w:rsidP="00271D94">
      <w:p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＜電話受診での対応の仕方＞　〇〇医院　　</w:t>
      </w:r>
      <w:r w:rsidRPr="000C11C2">
        <w:rPr>
          <w:rFonts w:ascii="ＭＳ ゴシック" w:eastAsia="ＭＳ ゴシック" w:hAnsi="ＭＳ ゴシック"/>
          <w:szCs w:val="21"/>
        </w:rPr>
        <w:t>2020.03.02</w:t>
      </w:r>
    </w:p>
    <w:p w14:paraId="3753D54D"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名前・生年月日を聞く</w:t>
      </w:r>
    </w:p>
    <w:p w14:paraId="262AB48E" w14:textId="2244DEDC"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カルテ確認「慢性疾患の患者か？」（花粉症は×）</w:t>
      </w:r>
      <w:r w:rsidR="00A432F9">
        <w:rPr>
          <w:rFonts w:ascii="ＭＳ ゴシック" w:eastAsia="ＭＳ ゴシック" w:hAnsi="ＭＳ ゴシック" w:hint="eastAsia"/>
          <w:szCs w:val="21"/>
        </w:rPr>
        <w:t xml:space="preserve">　⇒　花粉症については厚生局により意見が分かれております</w:t>
      </w:r>
    </w:p>
    <w:p w14:paraId="4F5D6D4C"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YES　OK。➡②へ</w:t>
      </w:r>
    </w:p>
    <w:p w14:paraId="4E36E1E9"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NO　処方不可。来院してください。➡電話終了</w:t>
      </w:r>
    </w:p>
    <w:p w14:paraId="2A8597AA"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「体調はお変わりありませんか？」</w:t>
      </w:r>
    </w:p>
    <w:p w14:paraId="62181D70"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YES　いつもと全く同じ薬でしたら処方できます。</w:t>
      </w:r>
    </w:p>
    <w:p w14:paraId="522E32DE"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何か一つでも変わるものがある場合は処方できません。</w:t>
      </w:r>
    </w:p>
    <w:p w14:paraId="51625F0A"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例）日数変更、残あるので削除。</w:t>
      </w:r>
    </w:p>
    <w:p w14:paraId="45E4EE28" w14:textId="77777777" w:rsidR="00271D94" w:rsidRPr="000C11C2" w:rsidRDefault="00271D94" w:rsidP="00271D94">
      <w:pPr>
        <w:spacing w:line="60" w:lineRule="auto"/>
        <w:ind w:left="360" w:firstLineChars="1000" w:firstLine="2100"/>
        <w:rPr>
          <w:rFonts w:ascii="ＭＳ ゴシック" w:eastAsia="ＭＳ ゴシック" w:hAnsi="ＭＳ ゴシック"/>
          <w:szCs w:val="21"/>
        </w:rPr>
      </w:pPr>
      <w:r w:rsidRPr="000C11C2">
        <w:rPr>
          <w:rFonts w:ascii="ＭＳ ゴシック" w:eastAsia="ＭＳ ゴシック" w:hAnsi="ＭＳ ゴシック" w:hint="eastAsia"/>
          <w:szCs w:val="21"/>
        </w:rPr>
        <w:t>以前処方された薬が無くなったから出して欲しい等</w:t>
      </w:r>
    </w:p>
    <w:p w14:paraId="7A91411B" w14:textId="77777777" w:rsidR="00271D94" w:rsidRPr="000C11C2" w:rsidRDefault="00271D94" w:rsidP="00271D94">
      <w:pPr>
        <w:spacing w:line="60" w:lineRule="auto"/>
        <w:ind w:left="1470" w:hangingChars="700" w:hanging="147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症状変わりなくても、電話での先生の判断によっては処方できないことがあります</w:t>
      </w:r>
    </w:p>
    <w:p w14:paraId="317B9B13" w14:textId="77777777" w:rsidR="00271D94" w:rsidRPr="000C11C2" w:rsidRDefault="00271D94" w:rsidP="00271D94">
      <w:pPr>
        <w:spacing w:line="60" w:lineRule="auto"/>
        <w:ind w:leftChars="650" w:left="1470" w:hangingChars="50" w:hanging="105"/>
        <w:rPr>
          <w:rFonts w:ascii="ＭＳ ゴシック" w:eastAsia="ＭＳ ゴシック" w:hAnsi="ＭＳ ゴシック"/>
          <w:szCs w:val="21"/>
        </w:rPr>
      </w:pPr>
      <w:r w:rsidRPr="000C11C2">
        <w:rPr>
          <w:rFonts w:ascii="ＭＳ ゴシック" w:eastAsia="ＭＳ ゴシック" w:hAnsi="ＭＳ ゴシック" w:hint="eastAsia"/>
          <w:szCs w:val="21"/>
        </w:rPr>
        <w:t>のでご了承ください。</w:t>
      </w:r>
    </w:p>
    <w:p w14:paraId="6DF901E4" w14:textId="77777777" w:rsidR="00271D94" w:rsidRPr="000C11C2" w:rsidRDefault="00271D94" w:rsidP="00271D94">
      <w:pPr>
        <w:spacing w:line="60" w:lineRule="auto"/>
        <w:ind w:left="360" w:firstLineChars="500" w:firstLine="1050"/>
        <w:rPr>
          <w:rFonts w:ascii="ＭＳ ゴシック" w:eastAsia="ＭＳ ゴシック" w:hAnsi="ＭＳ ゴシック"/>
          <w:szCs w:val="21"/>
        </w:rPr>
      </w:pPr>
      <w:r w:rsidRPr="000C11C2">
        <w:rPr>
          <w:rFonts w:ascii="ＭＳ ゴシック" w:eastAsia="ＭＳ ゴシック" w:hAnsi="ＭＳ ゴシック" w:hint="eastAsia"/>
          <w:szCs w:val="21"/>
        </w:rPr>
        <w:t>納得したら…➡③へ</w:t>
      </w:r>
    </w:p>
    <w:p w14:paraId="04CA6771" w14:textId="77777777" w:rsidR="00271D94" w:rsidRPr="000C11C2" w:rsidRDefault="00271D94" w:rsidP="00271D94">
      <w:p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NO　お変わりある方には処方できません。来院してください。➡電話終了</w:t>
      </w:r>
    </w:p>
    <w:p w14:paraId="63EF04D5"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「保険証はお変わりありませんか？」</w:t>
      </w:r>
    </w:p>
    <w:p w14:paraId="639954B7" w14:textId="77777777" w:rsidR="00271D94" w:rsidRPr="000C11C2" w:rsidRDefault="00271D94" w:rsidP="00271D94">
      <w:pPr>
        <w:spacing w:line="60" w:lineRule="auto"/>
        <w:ind w:left="105" w:hangingChars="50" w:hanging="105"/>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YES　OK。</w:t>
      </w:r>
      <w:r w:rsidRPr="000C11C2">
        <w:rPr>
          <w:rFonts w:ascii="ＭＳ ゴシック" w:eastAsia="ＭＳ ゴシック" w:hAnsi="ＭＳ ゴシック"/>
          <w:szCs w:val="21"/>
        </w:rPr>
        <w:t xml:space="preserve"> </w:t>
      </w:r>
      <w:r w:rsidRPr="000C11C2">
        <w:rPr>
          <w:rFonts w:ascii="ＭＳ ゴシック" w:eastAsia="ＭＳ ゴシック" w:hAnsi="ＭＳ ゴシック" w:hint="eastAsia"/>
          <w:szCs w:val="21"/>
        </w:rPr>
        <w:t>※万が一何かあった場合には、追加で請求させていただく</w:t>
      </w:r>
    </w:p>
    <w:p w14:paraId="0C53DB8E" w14:textId="77777777" w:rsidR="00271D94" w:rsidRPr="000C11C2" w:rsidRDefault="00271D94" w:rsidP="00271D94">
      <w:pPr>
        <w:spacing w:line="60" w:lineRule="auto"/>
        <w:ind w:leftChars="50" w:left="105" w:firstLineChars="850" w:firstLine="1785"/>
        <w:rPr>
          <w:rFonts w:ascii="ＭＳ ゴシック" w:eastAsia="ＭＳ ゴシック" w:hAnsi="ＭＳ ゴシック"/>
          <w:szCs w:val="21"/>
        </w:rPr>
      </w:pPr>
      <w:r w:rsidRPr="000C11C2">
        <w:rPr>
          <w:rFonts w:ascii="ＭＳ ゴシック" w:eastAsia="ＭＳ ゴシック" w:hAnsi="ＭＳ ゴシック" w:hint="eastAsia"/>
          <w:szCs w:val="21"/>
        </w:rPr>
        <w:t>可能性があることを伝えておく。</w:t>
      </w:r>
    </w:p>
    <w:p w14:paraId="081A9FB8" w14:textId="77777777" w:rsidR="00271D94" w:rsidRPr="000C11C2" w:rsidRDefault="00271D94" w:rsidP="00271D94">
      <w:pPr>
        <w:spacing w:line="60" w:lineRule="auto"/>
        <w:ind w:left="360" w:firstLineChars="200" w:firstLine="420"/>
        <w:rPr>
          <w:rFonts w:ascii="ＭＳ ゴシック" w:eastAsia="ＭＳ ゴシック" w:hAnsi="ＭＳ ゴシック"/>
          <w:szCs w:val="21"/>
        </w:rPr>
      </w:pPr>
      <w:r w:rsidRPr="000C11C2">
        <w:rPr>
          <w:rFonts w:ascii="ＭＳ ゴシック" w:eastAsia="ＭＳ ゴシック" w:hAnsi="ＭＳ ゴシック" w:hint="eastAsia"/>
          <w:szCs w:val="21"/>
        </w:rPr>
        <w:t>NO　自費対応。月内に持ってきてもらえれば、保険対応可能。（保険証忘れでチェックイン）</w:t>
      </w:r>
    </w:p>
    <w:p w14:paraId="006E141D" w14:textId="77777777" w:rsidR="00271D94" w:rsidRPr="000C11C2" w:rsidRDefault="00271D94" w:rsidP="00271D94">
      <w:pPr>
        <w:numPr>
          <w:ilvl w:val="0"/>
          <w:numId w:val="1"/>
        </w:numPr>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「順番でお呼びします」</w:t>
      </w:r>
    </w:p>
    <w:p w14:paraId="1A064DD7"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順番になりましたらこちらからお電話いたしますので、お電話番号を教えてください。</w:t>
      </w:r>
    </w:p>
    <w:p w14:paraId="7EE4F883"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※カルテの前に大きく書く（先生が見やすいように）</w:t>
      </w:r>
    </w:p>
    <w:p w14:paraId="311EA2E7"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今教えていただいた番号に先生からお電話しますので、お待ちください。</w:t>
      </w:r>
    </w:p>
    <w:p w14:paraId="7F5C49F6" w14:textId="77777777" w:rsidR="00271D94" w:rsidRPr="000C11C2"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10コール以内にお出にならなかった場合は、次の方をお呼びしますのでご注意ください。</w:t>
      </w:r>
    </w:p>
    <w:p w14:paraId="128E5E9A" w14:textId="77777777" w:rsidR="00271D94" w:rsidRPr="000C11C2" w:rsidRDefault="00271D94" w:rsidP="00271D94">
      <w:pPr>
        <w:spacing w:line="60" w:lineRule="auto"/>
        <w:ind w:left="105" w:hangingChars="50" w:hanging="105"/>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w:t>
      </w:r>
      <w:r w:rsidRPr="000C11C2">
        <w:rPr>
          <w:rFonts w:ascii="ＭＳ ゴシック" w:eastAsia="ＭＳ ゴシック" w:hAnsi="ＭＳ ゴシック"/>
          <w:szCs w:val="21"/>
        </w:rPr>
        <w:t xml:space="preserve">  </w:t>
      </w:r>
      <w:r w:rsidRPr="000C11C2">
        <w:rPr>
          <w:rFonts w:ascii="ＭＳ ゴシック" w:eastAsia="ＭＳ ゴシック" w:hAnsi="ＭＳ ゴシック" w:hint="eastAsia"/>
          <w:szCs w:val="21"/>
        </w:rPr>
        <w:t>もし1時間（混んでいたら1時間半）以上経っても電話が鳴らなかった場合のみ、</w:t>
      </w:r>
    </w:p>
    <w:p w14:paraId="7ACFF3B6" w14:textId="77777777" w:rsidR="00271D94" w:rsidRPr="000C11C2" w:rsidRDefault="00271D94" w:rsidP="00271D94">
      <w:pPr>
        <w:spacing w:line="60" w:lineRule="auto"/>
        <w:ind w:leftChars="50" w:left="105" w:firstLineChars="200" w:firstLine="420"/>
        <w:rPr>
          <w:rFonts w:ascii="ＭＳ ゴシック" w:eastAsia="ＭＳ ゴシック" w:hAnsi="ＭＳ ゴシック"/>
          <w:szCs w:val="21"/>
        </w:rPr>
      </w:pPr>
      <w:r w:rsidRPr="000C11C2">
        <w:rPr>
          <w:rFonts w:ascii="ＭＳ ゴシック" w:eastAsia="ＭＳ ゴシック" w:hAnsi="ＭＳ ゴシック" w:hint="eastAsia"/>
          <w:szCs w:val="21"/>
        </w:rPr>
        <w:t>再度お電話ください。</w:t>
      </w:r>
    </w:p>
    <w:p w14:paraId="16C58F0C" w14:textId="68DCFEB2" w:rsidR="00271D94" w:rsidRDefault="00271D94" w:rsidP="00271D94">
      <w:pPr>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その時点で順番がとばされていた場合は、改めて順番に並んでいただきます。</w:t>
      </w:r>
    </w:p>
    <w:p w14:paraId="340D71A3"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「お薬はどこの薬局でもらいますか？」</w:t>
      </w:r>
    </w:p>
    <w:p w14:paraId="02CD4F7D"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△△薬局　　OK</w:t>
      </w:r>
    </w:p>
    <w:p w14:paraId="196F16A6"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その他　　FAX番号を必ず聞く（お薬手帳に書いてあると思われる）</w:t>
      </w:r>
    </w:p>
    <w:p w14:paraId="55C4A689"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不明な場合は…</w:t>
      </w:r>
    </w:p>
    <w:p w14:paraId="7435CA81"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4日以内に〇〇医院に取りに来るor△△薬局に行ってもらう</w:t>
      </w:r>
    </w:p>
    <w:p w14:paraId="4EA6B6EA" w14:textId="77777777" w:rsidR="00271D94" w:rsidRPr="000C11C2" w:rsidRDefault="00271D94" w:rsidP="00271D94">
      <w:pPr>
        <w:tabs>
          <w:tab w:val="left" w:pos="4140"/>
        </w:tabs>
        <w:spacing w:line="60" w:lineRule="auto"/>
        <w:ind w:left="210" w:hangingChars="100" w:hanging="21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※FAX番号がすぐにわからない、すぐにどうするか決められない場合は、番号が</w:t>
      </w:r>
    </w:p>
    <w:p w14:paraId="6CC4192E" w14:textId="77777777" w:rsidR="00271D94" w:rsidRPr="000C11C2" w:rsidRDefault="00271D94" w:rsidP="00271D94">
      <w:pPr>
        <w:tabs>
          <w:tab w:val="left" w:pos="4140"/>
        </w:tabs>
        <w:spacing w:line="60" w:lineRule="auto"/>
        <w:ind w:leftChars="100" w:left="210" w:firstLineChars="700" w:firstLine="1470"/>
        <w:rPr>
          <w:rFonts w:ascii="ＭＳ ゴシック" w:eastAsia="ＭＳ ゴシック" w:hAnsi="ＭＳ ゴシック"/>
          <w:szCs w:val="21"/>
        </w:rPr>
      </w:pPr>
      <w:r w:rsidRPr="000C11C2">
        <w:rPr>
          <w:rFonts w:ascii="ＭＳ ゴシック" w:eastAsia="ＭＳ ゴシック" w:hAnsi="ＭＳ ゴシック" w:hint="eastAsia"/>
          <w:szCs w:val="21"/>
        </w:rPr>
        <w:t>わかり次第or決断ができ次第、再度TELしてきた時にチェックイン</w:t>
      </w:r>
    </w:p>
    <w:p w14:paraId="3A06E250"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「お支払いは月内にお願いします。保険証も必ずお持ちください」</w:t>
      </w:r>
    </w:p>
    <w:p w14:paraId="3524E06B" w14:textId="4130E894" w:rsidR="00B35A4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「何かご質問はありますか？」</w:t>
      </w:r>
    </w:p>
    <w:p w14:paraId="0C5741F9" w14:textId="77777777" w:rsidR="00B35A42" w:rsidRDefault="00B35A42">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2C23C0A"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lastRenderedPageBreak/>
        <w:t>「最後、確認させて頂きます」</w:t>
      </w:r>
    </w:p>
    <w:p w14:paraId="50863D4C"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お名前は…　　　　　　　　　　　　　　　　　　電話番号は…</w:t>
      </w:r>
    </w:p>
    <w:p w14:paraId="48EA7B81" w14:textId="77777777" w:rsidR="00271D94" w:rsidRPr="000C11C2" w:rsidRDefault="00271D94" w:rsidP="00271D94">
      <w:pPr>
        <w:tabs>
          <w:tab w:val="left" w:pos="4140"/>
        </w:tabs>
        <w:spacing w:line="60" w:lineRule="auto"/>
        <w:ind w:left="360"/>
        <w:rPr>
          <w:rFonts w:ascii="ＭＳ ゴシック" w:eastAsia="ＭＳ ゴシック" w:hAnsi="ＭＳ ゴシック"/>
          <w:szCs w:val="21"/>
        </w:rPr>
      </w:pPr>
      <w:r w:rsidRPr="000C11C2">
        <w:rPr>
          <w:rFonts w:ascii="ＭＳ ゴシック" w:eastAsia="ＭＳ ゴシック" w:hAnsi="ＭＳ ゴシック" w:hint="eastAsia"/>
          <w:szCs w:val="21"/>
        </w:rPr>
        <w:t xml:space="preserve">　保険証は…　　　　　　　　　　　　　　　　　　薬局は…</w:t>
      </w:r>
    </w:p>
    <w:p w14:paraId="6690D71B" w14:textId="77777777" w:rsidR="00271D94" w:rsidRPr="000C11C2" w:rsidRDefault="00271D94" w:rsidP="00271D94">
      <w:pPr>
        <w:numPr>
          <w:ilvl w:val="0"/>
          <w:numId w:val="1"/>
        </w:numPr>
        <w:tabs>
          <w:tab w:val="left" w:pos="4140"/>
        </w:tabs>
        <w:spacing w:line="60" w:lineRule="auto"/>
        <w:rPr>
          <w:rFonts w:ascii="ＭＳ ゴシック" w:eastAsia="ＭＳ ゴシック" w:hAnsi="ＭＳ ゴシック"/>
          <w:szCs w:val="21"/>
        </w:rPr>
      </w:pPr>
      <w:r w:rsidRPr="000C11C2">
        <w:rPr>
          <w:rFonts w:ascii="ＭＳ ゴシック" w:eastAsia="ＭＳ ゴシック" w:hAnsi="ＭＳ ゴシック" w:hint="eastAsia"/>
          <w:szCs w:val="21"/>
        </w:rPr>
        <w:t>それではこの電話をもって受付とさせていただきます。先生からの電話をお持ちください。</w:t>
      </w:r>
    </w:p>
    <w:p w14:paraId="76B983F2" w14:textId="1B43B06B" w:rsidR="00271D94" w:rsidRPr="000C11C2" w:rsidRDefault="00271D94" w:rsidP="000C11C2">
      <w:pPr>
        <w:tabs>
          <w:tab w:val="left" w:pos="4140"/>
        </w:tabs>
        <w:spacing w:line="60" w:lineRule="auto"/>
        <w:ind w:firstLineChars="200" w:firstLine="420"/>
        <w:rPr>
          <w:sz w:val="22"/>
        </w:rPr>
      </w:pPr>
      <w:r w:rsidRPr="000C11C2">
        <w:rPr>
          <w:rFonts w:ascii="ＭＳ ゴシック" w:eastAsia="ＭＳ ゴシック" w:hAnsi="ＭＳ ゴシック" w:hint="eastAsia"/>
          <w:szCs w:val="21"/>
        </w:rPr>
        <w:t>繰り返しのお伝えになりますが、今回の電話対応で必ず処方ができるとは限りませんので、ご確認のほどよろしくお願いいたします。</w:t>
      </w:r>
    </w:p>
    <w:sectPr w:rsidR="00271D94" w:rsidRPr="000C11C2" w:rsidSect="00B35A4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E4BFB"/>
    <w:multiLevelType w:val="hybridMultilevel"/>
    <w:tmpl w:val="DC80A0EC"/>
    <w:lvl w:ilvl="0" w:tplc="D67CE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0C"/>
    <w:rsid w:val="0002164B"/>
    <w:rsid w:val="00025CD2"/>
    <w:rsid w:val="000269AA"/>
    <w:rsid w:val="000934FA"/>
    <w:rsid w:val="000C11C2"/>
    <w:rsid w:val="000C4902"/>
    <w:rsid w:val="00156672"/>
    <w:rsid w:val="00165DB7"/>
    <w:rsid w:val="00173E64"/>
    <w:rsid w:val="001913E8"/>
    <w:rsid w:val="0019521A"/>
    <w:rsid w:val="001976C5"/>
    <w:rsid w:val="001A5F49"/>
    <w:rsid w:val="001C14D2"/>
    <w:rsid w:val="001D19E2"/>
    <w:rsid w:val="001F67AE"/>
    <w:rsid w:val="001F6872"/>
    <w:rsid w:val="00201B07"/>
    <w:rsid w:val="002212E9"/>
    <w:rsid w:val="00237435"/>
    <w:rsid w:val="00271D94"/>
    <w:rsid w:val="00274F7F"/>
    <w:rsid w:val="00277B1E"/>
    <w:rsid w:val="00283259"/>
    <w:rsid w:val="00283599"/>
    <w:rsid w:val="002844BA"/>
    <w:rsid w:val="002F24AC"/>
    <w:rsid w:val="003007C2"/>
    <w:rsid w:val="003931AD"/>
    <w:rsid w:val="0039521A"/>
    <w:rsid w:val="003B006D"/>
    <w:rsid w:val="003B641F"/>
    <w:rsid w:val="003C3A6A"/>
    <w:rsid w:val="003F592D"/>
    <w:rsid w:val="00427400"/>
    <w:rsid w:val="00431524"/>
    <w:rsid w:val="0049284B"/>
    <w:rsid w:val="004C1DCF"/>
    <w:rsid w:val="004D3EB2"/>
    <w:rsid w:val="00525ECF"/>
    <w:rsid w:val="005477EA"/>
    <w:rsid w:val="00570B90"/>
    <w:rsid w:val="005B766F"/>
    <w:rsid w:val="005E71C0"/>
    <w:rsid w:val="00612D0A"/>
    <w:rsid w:val="00622808"/>
    <w:rsid w:val="00624E1B"/>
    <w:rsid w:val="00637EE8"/>
    <w:rsid w:val="00650EA9"/>
    <w:rsid w:val="006763E5"/>
    <w:rsid w:val="006A5AA6"/>
    <w:rsid w:val="006D449F"/>
    <w:rsid w:val="00705BDB"/>
    <w:rsid w:val="00706633"/>
    <w:rsid w:val="00722243"/>
    <w:rsid w:val="007249ED"/>
    <w:rsid w:val="007744C1"/>
    <w:rsid w:val="007A2B3D"/>
    <w:rsid w:val="007A3D52"/>
    <w:rsid w:val="007E6C01"/>
    <w:rsid w:val="008049AD"/>
    <w:rsid w:val="00832354"/>
    <w:rsid w:val="00867901"/>
    <w:rsid w:val="008718EF"/>
    <w:rsid w:val="00883B60"/>
    <w:rsid w:val="00892664"/>
    <w:rsid w:val="008B554E"/>
    <w:rsid w:val="008C2D38"/>
    <w:rsid w:val="00972353"/>
    <w:rsid w:val="009A49B1"/>
    <w:rsid w:val="009B3BEE"/>
    <w:rsid w:val="009E3F73"/>
    <w:rsid w:val="009F2142"/>
    <w:rsid w:val="00A05B9D"/>
    <w:rsid w:val="00A432F9"/>
    <w:rsid w:val="00A43727"/>
    <w:rsid w:val="00A66492"/>
    <w:rsid w:val="00A70CFB"/>
    <w:rsid w:val="00A931C3"/>
    <w:rsid w:val="00A949AF"/>
    <w:rsid w:val="00AD7720"/>
    <w:rsid w:val="00AE2228"/>
    <w:rsid w:val="00AF2393"/>
    <w:rsid w:val="00B35A42"/>
    <w:rsid w:val="00B71A53"/>
    <w:rsid w:val="00B86AE1"/>
    <w:rsid w:val="00B87236"/>
    <w:rsid w:val="00BB3EFC"/>
    <w:rsid w:val="00BF130C"/>
    <w:rsid w:val="00BF3421"/>
    <w:rsid w:val="00BF4F62"/>
    <w:rsid w:val="00BF65A9"/>
    <w:rsid w:val="00C22C2A"/>
    <w:rsid w:val="00C463D0"/>
    <w:rsid w:val="00CB4EEB"/>
    <w:rsid w:val="00CD3C32"/>
    <w:rsid w:val="00CE0407"/>
    <w:rsid w:val="00D02F20"/>
    <w:rsid w:val="00D03D96"/>
    <w:rsid w:val="00D235DF"/>
    <w:rsid w:val="00D747A4"/>
    <w:rsid w:val="00D833B5"/>
    <w:rsid w:val="00DB1313"/>
    <w:rsid w:val="00DD2A3A"/>
    <w:rsid w:val="00DF13F1"/>
    <w:rsid w:val="00E01DF9"/>
    <w:rsid w:val="00E02E28"/>
    <w:rsid w:val="00E07148"/>
    <w:rsid w:val="00E1547C"/>
    <w:rsid w:val="00E36102"/>
    <w:rsid w:val="00E6547F"/>
    <w:rsid w:val="00E9349F"/>
    <w:rsid w:val="00EA0687"/>
    <w:rsid w:val="00EE64D6"/>
    <w:rsid w:val="00F173AB"/>
    <w:rsid w:val="00F43558"/>
    <w:rsid w:val="00F6601B"/>
    <w:rsid w:val="00F87D04"/>
    <w:rsid w:val="00FE79FC"/>
    <w:rsid w:val="00FF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786F49"/>
  <w15:chartTrackingRefBased/>
  <w15:docId w15:val="{57F0F054-B17A-2E41-A186-BEF95A31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D94"/>
    <w:pPr>
      <w:ind w:leftChars="400" w:left="840"/>
    </w:pPr>
    <w:rPr>
      <w:sz w:val="24"/>
      <w:szCs w:val="24"/>
    </w:rPr>
  </w:style>
  <w:style w:type="paragraph" w:styleId="HTML">
    <w:name w:val="HTML Preformatted"/>
    <w:basedOn w:val="a"/>
    <w:link w:val="HTML0"/>
    <w:uiPriority w:val="99"/>
    <w:semiHidden/>
    <w:unhideWhenUsed/>
    <w:rsid w:val="00E6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6547F"/>
    <w:rPr>
      <w:rFonts w:ascii="ＭＳ ゴシック" w:eastAsia="ＭＳ ゴシック" w:hAnsi="ＭＳ ゴシック" w:cs="ＭＳ ゴシック"/>
      <w:kern w:val="0"/>
      <w:sz w:val="24"/>
      <w:szCs w:val="24"/>
    </w:rPr>
  </w:style>
  <w:style w:type="paragraph" w:styleId="a4">
    <w:name w:val="Date"/>
    <w:basedOn w:val="a"/>
    <w:next w:val="a"/>
    <w:link w:val="a5"/>
    <w:uiPriority w:val="99"/>
    <w:semiHidden/>
    <w:unhideWhenUsed/>
    <w:rsid w:val="00A66492"/>
  </w:style>
  <w:style w:type="character" w:customStyle="1" w:styleId="a5">
    <w:name w:val="日付 (文字)"/>
    <w:basedOn w:val="a0"/>
    <w:link w:val="a4"/>
    <w:uiPriority w:val="99"/>
    <w:semiHidden/>
    <w:rsid w:val="00A66492"/>
  </w:style>
  <w:style w:type="table" w:styleId="a6">
    <w:name w:val="Table Grid"/>
    <w:basedOn w:val="a1"/>
    <w:uiPriority w:val="39"/>
    <w:rsid w:val="00E01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677</Words>
  <Characters>3863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34</cp:revision>
  <dcterms:created xsi:type="dcterms:W3CDTF">2020-03-26T01:46:00Z</dcterms:created>
  <dcterms:modified xsi:type="dcterms:W3CDTF">2020-04-05T11:55:00Z</dcterms:modified>
</cp:coreProperties>
</file>